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57FD3" w14:textId="77777777" w:rsidR="00C03D2E" w:rsidRPr="00B51268" w:rsidRDefault="00C03D2E" w:rsidP="00C03D2E">
      <w:pPr>
        <w:keepNext/>
        <w:keepLines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  <w:lang w:eastAsia="sv-SE"/>
        </w:rPr>
      </w:pPr>
      <w:bookmarkStart w:id="0" w:name="_Hlk526497319"/>
      <w:r w:rsidRPr="00B51268">
        <w:rPr>
          <w:rFonts w:asciiTheme="majorHAnsi" w:eastAsiaTheme="majorEastAsia" w:hAnsiTheme="majorHAnsi" w:cstheme="majorBidi"/>
          <w:b/>
          <w:bCs/>
          <w:sz w:val="28"/>
          <w:szCs w:val="28"/>
          <w:lang w:eastAsia="sv-SE"/>
        </w:rPr>
        <w:t xml:space="preserve">Kurshandledning för svenska som andraspråk </w:t>
      </w:r>
      <w:proofErr w:type="gramStart"/>
      <w:r w:rsidRPr="00B51268">
        <w:rPr>
          <w:rFonts w:asciiTheme="majorHAnsi" w:eastAsiaTheme="majorEastAsia" w:hAnsiTheme="majorHAnsi" w:cstheme="majorBidi"/>
          <w:b/>
          <w:bCs/>
          <w:sz w:val="28"/>
          <w:szCs w:val="28"/>
          <w:lang w:eastAsia="sv-SE"/>
        </w:rPr>
        <w:t>31-45</w:t>
      </w:r>
      <w:proofErr w:type="gramEnd"/>
      <w:r w:rsidRPr="00B51268">
        <w:rPr>
          <w:rFonts w:asciiTheme="majorHAnsi" w:eastAsiaTheme="majorEastAsia" w:hAnsiTheme="majorHAnsi" w:cstheme="majorBidi"/>
          <w:b/>
          <w:bCs/>
          <w:sz w:val="28"/>
          <w:szCs w:val="28"/>
          <w:lang w:eastAsia="sv-SE"/>
        </w:rPr>
        <w:t xml:space="preserve"> </w:t>
      </w:r>
      <w:proofErr w:type="spellStart"/>
      <w:r w:rsidRPr="00B51268">
        <w:rPr>
          <w:rFonts w:asciiTheme="majorHAnsi" w:eastAsiaTheme="majorEastAsia" w:hAnsiTheme="majorHAnsi" w:cstheme="majorBidi"/>
          <w:b/>
          <w:bCs/>
          <w:sz w:val="28"/>
          <w:szCs w:val="28"/>
          <w:lang w:eastAsia="sv-SE"/>
        </w:rPr>
        <w:t>hp</w:t>
      </w:r>
      <w:proofErr w:type="spellEnd"/>
      <w:r w:rsidRPr="00B51268">
        <w:rPr>
          <w:rFonts w:asciiTheme="majorHAnsi" w:eastAsiaTheme="majorEastAsia" w:hAnsiTheme="majorHAnsi" w:cstheme="majorBidi"/>
          <w:b/>
          <w:bCs/>
          <w:sz w:val="28"/>
          <w:szCs w:val="28"/>
          <w:lang w:eastAsia="sv-SE"/>
        </w:rPr>
        <w:tab/>
      </w:r>
      <w:r w:rsidRPr="00B51268">
        <w:rPr>
          <w:rFonts w:asciiTheme="majorHAnsi" w:eastAsiaTheme="majorEastAsia" w:hAnsiTheme="majorHAnsi" w:cstheme="majorBidi"/>
          <w:b/>
          <w:bCs/>
          <w:sz w:val="28"/>
          <w:szCs w:val="28"/>
          <w:lang w:eastAsia="sv-SE"/>
        </w:rPr>
        <w:tab/>
      </w:r>
      <w:r w:rsidRPr="00B51268">
        <w:rPr>
          <w:rFonts w:ascii="Times New Roman" w:eastAsiaTheme="majorEastAsia" w:hAnsi="Times New Roman" w:cs="Times New Roman"/>
          <w:sz w:val="24"/>
          <w:szCs w:val="24"/>
          <w:lang w:eastAsia="sv-SE"/>
        </w:rPr>
        <w:t>Vt-2021</w:t>
      </w:r>
      <w:r w:rsidRPr="00B51268">
        <w:rPr>
          <w:rFonts w:asciiTheme="majorHAnsi" w:eastAsiaTheme="majorEastAsia" w:hAnsiTheme="majorHAnsi" w:cstheme="majorBidi"/>
          <w:b/>
          <w:bCs/>
          <w:sz w:val="28"/>
          <w:szCs w:val="28"/>
          <w:lang w:eastAsia="sv-SE"/>
        </w:rPr>
        <w:br/>
        <w:t>92SA31, 9ASA37 veckorna 04-12</w:t>
      </w:r>
    </w:p>
    <w:p w14:paraId="51BCB0A9" w14:textId="46F37D19" w:rsidR="00845087" w:rsidRPr="00B51268" w:rsidRDefault="00C03D2E" w:rsidP="00845087">
      <w:pPr>
        <w:keepNext/>
        <w:keepLines/>
        <w:spacing w:before="200"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  <w:lang w:eastAsia="sv-SE"/>
        </w:rPr>
      </w:pPr>
      <w:r w:rsidRPr="00B51268">
        <w:rPr>
          <w:rFonts w:ascii="Times New Roman" w:eastAsiaTheme="majorEastAsia" w:hAnsi="Times New Roman" w:cs="Times New Roman"/>
          <w:sz w:val="24"/>
          <w:szCs w:val="24"/>
          <w:lang w:eastAsia="sv-SE"/>
        </w:rPr>
        <w:t>Undervisande lärare:</w:t>
      </w:r>
      <w:r w:rsidR="00845087" w:rsidRPr="00B51268">
        <w:rPr>
          <w:rFonts w:ascii="Times New Roman" w:eastAsiaTheme="majorEastAsia" w:hAnsi="Times New Roman" w:cs="Times New Roman"/>
          <w:sz w:val="24"/>
          <w:szCs w:val="24"/>
          <w:lang w:eastAsia="sv-SE"/>
        </w:rPr>
        <w:t xml:space="preserve"> </w:t>
      </w:r>
      <w:r w:rsidRPr="00B51268">
        <w:rPr>
          <w:rFonts w:ascii="Times New Roman" w:hAnsi="Times New Roman"/>
          <w:sz w:val="24"/>
          <w:szCs w:val="24"/>
          <w:lang w:eastAsia="sv-SE"/>
        </w:rPr>
        <w:t>Maria Ydén</w:t>
      </w:r>
    </w:p>
    <w:p w14:paraId="45D6CA7C" w14:textId="6A7B0F45" w:rsidR="00C03D2E" w:rsidRPr="00B51268" w:rsidRDefault="004600A6" w:rsidP="00C03D2E">
      <w:pPr>
        <w:spacing w:after="0" w:line="240" w:lineRule="auto"/>
        <w:rPr>
          <w:rFonts w:ascii="Times New Roman" w:hAnsi="Times New Roman"/>
          <w:sz w:val="24"/>
          <w:lang w:eastAsia="sv-SE"/>
        </w:rPr>
      </w:pPr>
      <w:hyperlink r:id="rId4" w:history="1">
        <w:r w:rsidR="00845087" w:rsidRPr="00B51268">
          <w:rPr>
            <w:rStyle w:val="Hyperlnk"/>
            <w:rFonts w:ascii="Times New Roman" w:hAnsi="Times New Roman"/>
            <w:color w:val="auto"/>
            <w:sz w:val="24"/>
            <w:lang w:eastAsia="sv-SE"/>
          </w:rPr>
          <w:t>maria.yden@liu.se</w:t>
        </w:r>
      </w:hyperlink>
      <w:r w:rsidR="00845087" w:rsidRPr="00B51268">
        <w:rPr>
          <w:rFonts w:ascii="Times New Roman" w:hAnsi="Times New Roman"/>
          <w:sz w:val="24"/>
          <w:lang w:eastAsia="sv-SE"/>
        </w:rPr>
        <w:t>, r</w:t>
      </w:r>
      <w:r w:rsidR="00C03D2E" w:rsidRPr="00B51268">
        <w:rPr>
          <w:rFonts w:ascii="Times New Roman" w:hAnsi="Times New Roman"/>
          <w:sz w:val="24"/>
          <w:lang w:eastAsia="sv-SE"/>
        </w:rPr>
        <w:t>um 3141b</w:t>
      </w:r>
    </w:p>
    <w:p w14:paraId="53D90ACD" w14:textId="77777777" w:rsidR="00845087" w:rsidRPr="00B51268" w:rsidRDefault="00C03D2E" w:rsidP="00C03D2E">
      <w:pPr>
        <w:spacing w:after="0" w:line="240" w:lineRule="auto"/>
        <w:rPr>
          <w:rFonts w:ascii="Times New Roman" w:hAnsi="Times New Roman"/>
          <w:sz w:val="24"/>
          <w:lang w:eastAsia="sv-SE"/>
        </w:rPr>
      </w:pPr>
      <w:r w:rsidRPr="00B51268">
        <w:rPr>
          <w:rFonts w:ascii="Times New Roman" w:hAnsi="Times New Roman"/>
          <w:sz w:val="24"/>
          <w:lang w:eastAsia="sv-SE"/>
        </w:rPr>
        <w:t>Ämnesansvarig: Elisabeth Zetterholm</w:t>
      </w:r>
    </w:p>
    <w:p w14:paraId="09BFA95A" w14:textId="77777777" w:rsidR="00E60BE9" w:rsidRDefault="004600A6" w:rsidP="00C03D2E">
      <w:pPr>
        <w:spacing w:after="0" w:line="240" w:lineRule="auto"/>
        <w:rPr>
          <w:rFonts w:ascii="Times New Roman" w:hAnsi="Times New Roman"/>
          <w:sz w:val="24"/>
          <w:lang w:eastAsia="sv-SE"/>
        </w:rPr>
      </w:pPr>
      <w:hyperlink r:id="rId5" w:history="1">
        <w:r w:rsidR="00845087" w:rsidRPr="00B51268">
          <w:rPr>
            <w:rStyle w:val="Hyperlnk"/>
            <w:rFonts w:ascii="Times New Roman" w:hAnsi="Times New Roman"/>
            <w:color w:val="auto"/>
            <w:sz w:val="24"/>
            <w:lang w:eastAsia="sv-SE"/>
          </w:rPr>
          <w:t>elisabeth.zetterholm@liu.se</w:t>
        </w:r>
      </w:hyperlink>
      <w:r w:rsidR="00845087" w:rsidRPr="00B51268">
        <w:rPr>
          <w:rFonts w:ascii="Times New Roman" w:hAnsi="Times New Roman"/>
          <w:sz w:val="24"/>
          <w:lang w:eastAsia="sv-SE"/>
        </w:rPr>
        <w:t>, r</w:t>
      </w:r>
      <w:r w:rsidR="00C03D2E" w:rsidRPr="00B51268">
        <w:rPr>
          <w:rFonts w:ascii="Times New Roman" w:hAnsi="Times New Roman"/>
          <w:sz w:val="24"/>
          <w:lang w:eastAsia="sv-SE"/>
        </w:rPr>
        <w:t>um 3143</w:t>
      </w:r>
      <w:r w:rsidR="00845087" w:rsidRPr="00B51268">
        <w:rPr>
          <w:rFonts w:ascii="Times New Roman" w:hAnsi="Times New Roman"/>
          <w:sz w:val="24"/>
          <w:lang w:eastAsia="sv-SE"/>
        </w:rPr>
        <w:t xml:space="preserve">, </w:t>
      </w:r>
      <w:proofErr w:type="spellStart"/>
      <w:r w:rsidR="00845087" w:rsidRPr="00B51268">
        <w:rPr>
          <w:rFonts w:ascii="Times New Roman" w:hAnsi="Times New Roman"/>
          <w:sz w:val="24"/>
          <w:lang w:eastAsia="sv-SE"/>
        </w:rPr>
        <w:t>t</w:t>
      </w:r>
      <w:r w:rsidR="00C03D2E" w:rsidRPr="00B51268">
        <w:rPr>
          <w:rFonts w:ascii="Times New Roman" w:hAnsi="Times New Roman"/>
          <w:sz w:val="24"/>
          <w:lang w:eastAsia="sv-SE"/>
        </w:rPr>
        <w:t>el</w:t>
      </w:r>
      <w:proofErr w:type="spellEnd"/>
      <w:r w:rsidR="00C03D2E" w:rsidRPr="00B51268">
        <w:rPr>
          <w:rFonts w:ascii="Times New Roman" w:hAnsi="Times New Roman"/>
          <w:sz w:val="24"/>
          <w:lang w:eastAsia="sv-SE"/>
        </w:rPr>
        <w:t>: 013-28 18 89</w:t>
      </w:r>
    </w:p>
    <w:p w14:paraId="6E66A8AC" w14:textId="4897FC87" w:rsidR="00845087" w:rsidRPr="00B51268" w:rsidRDefault="00C03D2E" w:rsidP="00C03D2E">
      <w:pPr>
        <w:spacing w:after="0" w:line="240" w:lineRule="auto"/>
        <w:rPr>
          <w:rFonts w:ascii="Times New Roman" w:hAnsi="Times New Roman"/>
          <w:sz w:val="24"/>
          <w:lang w:eastAsia="sv-SE"/>
        </w:rPr>
      </w:pPr>
      <w:r w:rsidRPr="00B51268">
        <w:rPr>
          <w:rFonts w:ascii="Times New Roman" w:hAnsi="Times New Roman"/>
          <w:sz w:val="24"/>
          <w:lang w:eastAsia="sv-SE"/>
        </w:rPr>
        <w:t>Administratör Helen Falck</w:t>
      </w:r>
    </w:p>
    <w:p w14:paraId="23B9FF8F" w14:textId="0C0E6577" w:rsidR="00C03D2E" w:rsidRPr="00B51268" w:rsidRDefault="004600A6" w:rsidP="00C03D2E">
      <w:pPr>
        <w:spacing w:after="0" w:line="240" w:lineRule="auto"/>
        <w:rPr>
          <w:rFonts w:ascii="Times New Roman" w:hAnsi="Times New Roman"/>
          <w:sz w:val="24"/>
          <w:lang w:eastAsia="sv-SE"/>
        </w:rPr>
      </w:pPr>
      <w:hyperlink r:id="rId6" w:history="1">
        <w:r w:rsidR="00845087" w:rsidRPr="00B51268">
          <w:rPr>
            <w:rStyle w:val="Hyperlnk"/>
            <w:rFonts w:ascii="Times New Roman" w:hAnsi="Times New Roman"/>
            <w:color w:val="auto"/>
            <w:sz w:val="24"/>
            <w:lang w:eastAsia="sv-SE"/>
          </w:rPr>
          <w:t>helen.falck@liu.se</w:t>
        </w:r>
      </w:hyperlink>
      <w:r w:rsidR="00845087" w:rsidRPr="00B51268">
        <w:rPr>
          <w:rFonts w:ascii="Times New Roman" w:hAnsi="Times New Roman"/>
          <w:sz w:val="24"/>
          <w:lang w:eastAsia="sv-SE"/>
        </w:rPr>
        <w:t>, rum 3144</w:t>
      </w:r>
    </w:p>
    <w:p w14:paraId="318DC3D4" w14:textId="77777777" w:rsidR="00C03D2E" w:rsidRPr="00B51268" w:rsidRDefault="00C03D2E" w:rsidP="00C03D2E">
      <w:pPr>
        <w:keepNext/>
        <w:keepLines/>
        <w:tabs>
          <w:tab w:val="right" w:pos="9072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  <w:lang w:eastAsia="sv-SE"/>
        </w:rPr>
      </w:pPr>
      <w:r w:rsidRPr="00B51268">
        <w:rPr>
          <w:rFonts w:asciiTheme="majorHAnsi" w:eastAsiaTheme="majorEastAsia" w:hAnsiTheme="majorHAnsi" w:cstheme="majorBidi"/>
          <w:b/>
          <w:bCs/>
          <w:sz w:val="26"/>
          <w:szCs w:val="26"/>
          <w:lang w:eastAsia="sv-SE"/>
        </w:rPr>
        <w:t>Mål</w:t>
      </w:r>
      <w:r w:rsidRPr="00B51268">
        <w:rPr>
          <w:rFonts w:asciiTheme="majorHAnsi" w:eastAsiaTheme="majorEastAsia" w:hAnsiTheme="majorHAnsi" w:cstheme="majorBidi"/>
          <w:b/>
          <w:bCs/>
          <w:sz w:val="26"/>
          <w:szCs w:val="26"/>
          <w:lang w:eastAsia="sv-SE"/>
        </w:rPr>
        <w:tab/>
      </w:r>
    </w:p>
    <w:p w14:paraId="269E5C4E" w14:textId="77777777" w:rsidR="00C03D2E" w:rsidRPr="00B51268" w:rsidRDefault="00C03D2E" w:rsidP="00C0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68">
        <w:rPr>
          <w:rFonts w:ascii="Times New Roman" w:hAnsi="Times New Roman" w:cs="Times New Roman"/>
          <w:sz w:val="24"/>
          <w:szCs w:val="24"/>
        </w:rPr>
        <w:t>Efter avslutad kurs ska den studerande</w:t>
      </w:r>
    </w:p>
    <w:p w14:paraId="2447F055" w14:textId="77777777" w:rsidR="00C03D2E" w:rsidRPr="00B51268" w:rsidRDefault="00C03D2E" w:rsidP="00C0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68">
        <w:rPr>
          <w:rFonts w:ascii="Times New Roman" w:hAnsi="Times New Roman" w:cs="Times New Roman"/>
          <w:sz w:val="24"/>
          <w:szCs w:val="24"/>
        </w:rPr>
        <w:t>- kunna diskutera undervisningsämnets innehåll och struktur</w:t>
      </w:r>
    </w:p>
    <w:p w14:paraId="76DBB81B" w14:textId="77777777" w:rsidR="00C03D2E" w:rsidRPr="00B51268" w:rsidRDefault="00C03D2E" w:rsidP="00C0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68">
        <w:rPr>
          <w:rFonts w:ascii="Times New Roman" w:hAnsi="Times New Roman" w:cs="Times New Roman"/>
          <w:sz w:val="24"/>
          <w:szCs w:val="24"/>
        </w:rPr>
        <w:t xml:space="preserve">- kunna redogöra för teoretiska utgångspunkter för organisation, planering och genomförande </w:t>
      </w:r>
      <w:r w:rsidRPr="00B51268">
        <w:rPr>
          <w:rFonts w:ascii="Times New Roman" w:hAnsi="Times New Roman" w:cs="Times New Roman"/>
          <w:sz w:val="24"/>
          <w:szCs w:val="24"/>
        </w:rPr>
        <w:br/>
        <w:t xml:space="preserve">  av andraspråksundervisning för inlärare i alla åldrar</w:t>
      </w:r>
    </w:p>
    <w:p w14:paraId="6632CBBB" w14:textId="77777777" w:rsidR="00C03D2E" w:rsidRPr="00B51268" w:rsidRDefault="00C03D2E" w:rsidP="00C0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68">
        <w:rPr>
          <w:rFonts w:ascii="Times New Roman" w:hAnsi="Times New Roman" w:cs="Times New Roman"/>
          <w:sz w:val="24"/>
          <w:szCs w:val="24"/>
        </w:rPr>
        <w:t>- kunna redogöra för olika språkutvecklande arbetssätt</w:t>
      </w:r>
    </w:p>
    <w:p w14:paraId="45BEC2BD" w14:textId="77777777" w:rsidR="00C03D2E" w:rsidRPr="00B51268" w:rsidRDefault="00C03D2E" w:rsidP="00C0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68">
        <w:rPr>
          <w:rFonts w:ascii="Times New Roman" w:hAnsi="Times New Roman" w:cs="Times New Roman"/>
          <w:sz w:val="24"/>
          <w:szCs w:val="24"/>
        </w:rPr>
        <w:t>- kunna planera undervisningsmoment inom ämnet</w:t>
      </w:r>
    </w:p>
    <w:p w14:paraId="4241A586" w14:textId="77777777" w:rsidR="00C03D2E" w:rsidRPr="00B51268" w:rsidRDefault="00C03D2E" w:rsidP="00C0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68">
        <w:rPr>
          <w:rFonts w:ascii="Times New Roman" w:hAnsi="Times New Roman" w:cs="Times New Roman"/>
          <w:sz w:val="24"/>
          <w:szCs w:val="24"/>
        </w:rPr>
        <w:t>- kunna tillämpa några metoder för bedömning av andraspråkselevers språkförmåga</w:t>
      </w:r>
    </w:p>
    <w:p w14:paraId="6B77EFDA" w14:textId="77777777" w:rsidR="00C03D2E" w:rsidRPr="00B51268" w:rsidRDefault="00C03D2E" w:rsidP="00C0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68">
        <w:rPr>
          <w:rFonts w:ascii="Times New Roman" w:hAnsi="Times New Roman" w:cs="Times New Roman"/>
          <w:sz w:val="24"/>
          <w:szCs w:val="24"/>
        </w:rPr>
        <w:t xml:space="preserve">- kunna på en grundläggande nivå redogöra för forskning inom områdena </w:t>
      </w:r>
      <w:r w:rsidRPr="00B51268">
        <w:rPr>
          <w:rFonts w:ascii="Times New Roman" w:hAnsi="Times New Roman" w:cs="Times New Roman"/>
          <w:sz w:val="24"/>
          <w:szCs w:val="24"/>
        </w:rPr>
        <w:br/>
        <w:t xml:space="preserve">  andraspråksinlärning och andraspråksundervisning</w:t>
      </w:r>
    </w:p>
    <w:p w14:paraId="733966CB" w14:textId="77777777" w:rsidR="00C03D2E" w:rsidRPr="00B51268" w:rsidRDefault="00C03D2E" w:rsidP="00C0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68">
        <w:rPr>
          <w:rFonts w:ascii="Times New Roman" w:hAnsi="Times New Roman" w:cs="Times New Roman"/>
          <w:sz w:val="24"/>
          <w:szCs w:val="24"/>
        </w:rPr>
        <w:t xml:space="preserve">- kunna analysera läromedel med tyngdpunkt på läromedel avsedda för åldersrelevant </w:t>
      </w:r>
      <w:r w:rsidRPr="00B51268">
        <w:rPr>
          <w:rFonts w:ascii="Times New Roman" w:hAnsi="Times New Roman" w:cs="Times New Roman"/>
          <w:sz w:val="24"/>
          <w:szCs w:val="24"/>
        </w:rPr>
        <w:br/>
        <w:t xml:space="preserve">  undervisning</w:t>
      </w:r>
    </w:p>
    <w:p w14:paraId="7C296976" w14:textId="77777777" w:rsidR="00C03D2E" w:rsidRPr="00B51268" w:rsidRDefault="00C03D2E" w:rsidP="00C03D2E">
      <w:pPr>
        <w:keepNext/>
        <w:keepLines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  <w:lang w:eastAsia="sv-SE"/>
        </w:rPr>
      </w:pPr>
      <w:r w:rsidRPr="00B51268">
        <w:rPr>
          <w:rFonts w:asciiTheme="majorHAnsi" w:eastAsiaTheme="majorEastAsia" w:hAnsiTheme="majorHAnsi" w:cstheme="majorBidi"/>
          <w:b/>
          <w:bCs/>
          <w:sz w:val="26"/>
          <w:szCs w:val="26"/>
          <w:lang w:eastAsia="sv-SE"/>
        </w:rPr>
        <w:t>Kursinnehåll</w:t>
      </w:r>
    </w:p>
    <w:p w14:paraId="5BBFCD79" w14:textId="77777777" w:rsidR="00C03D2E" w:rsidRPr="00B51268" w:rsidRDefault="00C03D2E" w:rsidP="00C03D2E">
      <w:pPr>
        <w:spacing w:after="200" w:line="240" w:lineRule="auto"/>
        <w:rPr>
          <w:rFonts w:ascii="Times New Roman" w:hAnsi="Times New Roman"/>
          <w:sz w:val="24"/>
          <w:lang w:eastAsia="sv-SE"/>
        </w:rPr>
      </w:pPr>
      <w:r w:rsidRPr="00B51268">
        <w:rPr>
          <w:rFonts w:ascii="Times New Roman" w:hAnsi="Times New Roman"/>
          <w:sz w:val="24"/>
          <w:lang w:eastAsia="sv-SE"/>
        </w:rPr>
        <w:t xml:space="preserve">Kursen innehåller studier kring den flerspråkiga undervisningssituationen. Styrdokument för ämnet svenska som andraspråk (år </w:t>
      </w:r>
      <w:proofErr w:type="gramStart"/>
      <w:r w:rsidRPr="00B51268">
        <w:rPr>
          <w:rFonts w:ascii="Times New Roman" w:hAnsi="Times New Roman"/>
          <w:sz w:val="24"/>
          <w:lang w:eastAsia="sv-SE"/>
        </w:rPr>
        <w:t>7-9</w:t>
      </w:r>
      <w:proofErr w:type="gramEnd"/>
      <w:r w:rsidRPr="00B51268">
        <w:rPr>
          <w:rFonts w:ascii="Times New Roman" w:hAnsi="Times New Roman"/>
          <w:sz w:val="24"/>
          <w:lang w:eastAsia="sv-SE"/>
        </w:rPr>
        <w:t xml:space="preserve"> och gymnasiet) studeras. Inom kursen studeras och diskuteras språkutvecklande arbetssätt för olika åldrar liksom bedömning av språkkunskaper och språkförmåga. Teorier kring andraspråksinlärning och andraspråksundervisning studeras och diskuteras.</w:t>
      </w:r>
    </w:p>
    <w:p w14:paraId="683A93AA" w14:textId="77777777" w:rsidR="00C03D2E" w:rsidRPr="00B51268" w:rsidRDefault="00C03D2E" w:rsidP="00C03D2E">
      <w:pPr>
        <w:keepNext/>
        <w:keepLines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  <w:lang w:eastAsia="sv-SE"/>
        </w:rPr>
      </w:pPr>
      <w:r w:rsidRPr="00B51268">
        <w:rPr>
          <w:rFonts w:asciiTheme="majorHAnsi" w:eastAsiaTheme="majorEastAsia" w:hAnsiTheme="majorHAnsi" w:cstheme="majorBidi"/>
          <w:b/>
          <w:bCs/>
          <w:sz w:val="26"/>
          <w:szCs w:val="26"/>
          <w:lang w:eastAsia="sv-SE"/>
        </w:rPr>
        <w:t>Examination</w:t>
      </w:r>
    </w:p>
    <w:p w14:paraId="2A3FD280" w14:textId="77777777" w:rsidR="00C03D2E" w:rsidRPr="00B51268" w:rsidRDefault="00C03D2E" w:rsidP="00C03D2E">
      <w:pPr>
        <w:spacing w:after="0" w:line="240" w:lineRule="auto"/>
        <w:rPr>
          <w:rFonts w:ascii="Times New Roman" w:hAnsi="Times New Roman"/>
          <w:sz w:val="24"/>
          <w:lang w:eastAsia="sv-SE"/>
        </w:rPr>
      </w:pPr>
      <w:r w:rsidRPr="00B51268">
        <w:rPr>
          <w:rFonts w:ascii="Times New Roman" w:hAnsi="Times New Roman"/>
          <w:sz w:val="24"/>
          <w:lang w:eastAsia="sv-SE"/>
        </w:rPr>
        <w:t>Kursen examineras genom muntliga och skriftliga redovisningar samt skriftlig hemtentamen.</w:t>
      </w:r>
    </w:p>
    <w:p w14:paraId="6D7B47FF" w14:textId="77777777" w:rsidR="00C03D2E" w:rsidRPr="00B51268" w:rsidRDefault="00C03D2E" w:rsidP="00C03D2E">
      <w:pPr>
        <w:spacing w:after="0" w:line="240" w:lineRule="auto"/>
        <w:rPr>
          <w:rFonts w:ascii="Times New Roman" w:hAnsi="Times New Roman"/>
          <w:sz w:val="24"/>
          <w:lang w:eastAsia="sv-SE"/>
        </w:rPr>
      </w:pPr>
    </w:p>
    <w:p w14:paraId="2D85F720" w14:textId="0F757F5D" w:rsidR="00C03D2E" w:rsidRPr="00B51268" w:rsidRDefault="009E0DFF" w:rsidP="00C03D2E">
      <w:pPr>
        <w:spacing w:after="0" w:line="240" w:lineRule="auto"/>
        <w:rPr>
          <w:rFonts w:ascii="Times New Roman" w:hAnsi="Times New Roman"/>
          <w:sz w:val="24"/>
          <w:lang w:eastAsia="sv-SE"/>
        </w:rPr>
      </w:pPr>
      <w:bookmarkStart w:id="1" w:name="_Hlk28689179"/>
      <w:proofErr w:type="spellStart"/>
      <w:r w:rsidRPr="00B51268">
        <w:rPr>
          <w:rFonts w:ascii="Times New Roman" w:hAnsi="Times New Roman"/>
          <w:sz w:val="24"/>
          <w:lang w:eastAsia="sv-SE"/>
        </w:rPr>
        <w:t>Obli</w:t>
      </w:r>
      <w:proofErr w:type="spellEnd"/>
      <w:r w:rsidRPr="00B51268">
        <w:rPr>
          <w:rFonts w:ascii="Times New Roman" w:hAnsi="Times New Roman"/>
          <w:sz w:val="24"/>
          <w:lang w:eastAsia="sv-SE"/>
        </w:rPr>
        <w:t xml:space="preserve"> 1: </w:t>
      </w:r>
      <w:r w:rsidR="00C03D2E" w:rsidRPr="00B51268">
        <w:rPr>
          <w:rFonts w:ascii="Times New Roman" w:hAnsi="Times New Roman"/>
          <w:sz w:val="24"/>
          <w:lang w:eastAsia="sv-SE"/>
        </w:rPr>
        <w:t>SKR5</w:t>
      </w:r>
      <w:r w:rsidRPr="00B51268">
        <w:rPr>
          <w:rFonts w:ascii="Times New Roman" w:hAnsi="Times New Roman"/>
          <w:sz w:val="24"/>
          <w:lang w:eastAsia="sv-SE"/>
        </w:rPr>
        <w:t xml:space="preserve">, </w:t>
      </w:r>
      <w:r w:rsidR="00C03D2E" w:rsidRPr="00B51268">
        <w:rPr>
          <w:rFonts w:ascii="Times New Roman" w:hAnsi="Times New Roman"/>
          <w:sz w:val="24"/>
          <w:lang w:eastAsia="sv-SE"/>
        </w:rPr>
        <w:t>Skriftlig + muntlig redovisning: Kursplaner och andraspråksundervisning, 1hp, U-G</w:t>
      </w:r>
    </w:p>
    <w:p w14:paraId="07665946" w14:textId="634795DE" w:rsidR="00C03D2E" w:rsidRPr="00B51268" w:rsidRDefault="009E0DFF" w:rsidP="00C03D2E">
      <w:pPr>
        <w:spacing w:after="0" w:line="240" w:lineRule="auto"/>
        <w:rPr>
          <w:rFonts w:ascii="Times New Roman" w:hAnsi="Times New Roman"/>
          <w:sz w:val="24"/>
          <w:lang w:eastAsia="sv-SE"/>
        </w:rPr>
      </w:pPr>
      <w:bookmarkStart w:id="2" w:name="_Hlk28689085"/>
      <w:bookmarkEnd w:id="1"/>
      <w:proofErr w:type="spellStart"/>
      <w:r w:rsidRPr="00B51268">
        <w:rPr>
          <w:rFonts w:ascii="Times New Roman" w:hAnsi="Times New Roman"/>
          <w:sz w:val="24"/>
          <w:lang w:eastAsia="sv-SE"/>
        </w:rPr>
        <w:t>Obli</w:t>
      </w:r>
      <w:proofErr w:type="spellEnd"/>
      <w:r w:rsidRPr="00B51268">
        <w:rPr>
          <w:rFonts w:ascii="Times New Roman" w:hAnsi="Times New Roman"/>
          <w:sz w:val="24"/>
          <w:lang w:eastAsia="sv-SE"/>
        </w:rPr>
        <w:t xml:space="preserve"> 2: </w:t>
      </w:r>
      <w:r w:rsidR="00C03D2E" w:rsidRPr="00B51268">
        <w:rPr>
          <w:rFonts w:ascii="Times New Roman" w:hAnsi="Times New Roman"/>
          <w:sz w:val="24"/>
          <w:lang w:eastAsia="sv-SE"/>
        </w:rPr>
        <w:t>SKR6</w:t>
      </w:r>
      <w:r w:rsidRPr="00B51268">
        <w:rPr>
          <w:rFonts w:ascii="Times New Roman" w:hAnsi="Times New Roman"/>
          <w:sz w:val="24"/>
          <w:lang w:eastAsia="sv-SE"/>
        </w:rPr>
        <w:t>,</w:t>
      </w:r>
      <w:r w:rsidR="00C03D2E" w:rsidRPr="00B51268">
        <w:rPr>
          <w:rFonts w:ascii="Times New Roman" w:hAnsi="Times New Roman"/>
          <w:sz w:val="24"/>
          <w:lang w:eastAsia="sv-SE"/>
        </w:rPr>
        <w:t xml:space="preserve"> Skriftlig redovisning: Språkutvecklande andraspråksundervisning, 1hp, U-G</w:t>
      </w:r>
    </w:p>
    <w:bookmarkEnd w:id="2"/>
    <w:p w14:paraId="0E2D155A" w14:textId="6D666217" w:rsidR="009E0DFF" w:rsidRPr="00B51268" w:rsidRDefault="009E0DFF" w:rsidP="009E0DFF">
      <w:pPr>
        <w:spacing w:after="0" w:line="240" w:lineRule="auto"/>
        <w:rPr>
          <w:rFonts w:ascii="Times New Roman" w:hAnsi="Times New Roman"/>
          <w:sz w:val="24"/>
          <w:lang w:eastAsia="sv-SE"/>
        </w:rPr>
      </w:pPr>
      <w:proofErr w:type="spellStart"/>
      <w:r w:rsidRPr="00B51268">
        <w:rPr>
          <w:rFonts w:ascii="Times New Roman" w:hAnsi="Times New Roman"/>
          <w:sz w:val="24"/>
          <w:lang w:eastAsia="sv-SE"/>
        </w:rPr>
        <w:t>Obli</w:t>
      </w:r>
      <w:proofErr w:type="spellEnd"/>
      <w:r w:rsidRPr="00B51268">
        <w:rPr>
          <w:rFonts w:ascii="Times New Roman" w:hAnsi="Times New Roman"/>
          <w:sz w:val="24"/>
          <w:lang w:eastAsia="sv-SE"/>
        </w:rPr>
        <w:t xml:space="preserve"> 3: SKR9, Skriftlig + muntlig redovisning: Bedömning, 1hp, U-G</w:t>
      </w:r>
    </w:p>
    <w:p w14:paraId="7C7B9350" w14:textId="7A4061A4" w:rsidR="00C03D2E" w:rsidRPr="00B51268" w:rsidRDefault="009E0DFF" w:rsidP="00C03D2E">
      <w:pPr>
        <w:spacing w:after="0" w:line="240" w:lineRule="auto"/>
        <w:rPr>
          <w:rFonts w:ascii="Times New Roman" w:hAnsi="Times New Roman"/>
          <w:sz w:val="24"/>
          <w:lang w:eastAsia="sv-SE"/>
        </w:rPr>
      </w:pPr>
      <w:proofErr w:type="spellStart"/>
      <w:r w:rsidRPr="00B51268">
        <w:rPr>
          <w:rFonts w:ascii="Times New Roman" w:hAnsi="Times New Roman"/>
          <w:sz w:val="24"/>
          <w:lang w:eastAsia="sv-SE"/>
        </w:rPr>
        <w:t>Obli</w:t>
      </w:r>
      <w:proofErr w:type="spellEnd"/>
      <w:r w:rsidRPr="00B51268">
        <w:rPr>
          <w:rFonts w:ascii="Times New Roman" w:hAnsi="Times New Roman"/>
          <w:sz w:val="24"/>
          <w:lang w:eastAsia="sv-SE"/>
        </w:rPr>
        <w:t xml:space="preserve"> 4, </w:t>
      </w:r>
      <w:r w:rsidR="00C03D2E" w:rsidRPr="00B51268">
        <w:rPr>
          <w:rFonts w:ascii="Times New Roman" w:hAnsi="Times New Roman"/>
          <w:sz w:val="24"/>
          <w:lang w:eastAsia="sv-SE"/>
        </w:rPr>
        <w:t>SKR7</w:t>
      </w:r>
      <w:r w:rsidRPr="00B51268">
        <w:rPr>
          <w:rFonts w:ascii="Times New Roman" w:hAnsi="Times New Roman"/>
          <w:sz w:val="24"/>
          <w:lang w:eastAsia="sv-SE"/>
        </w:rPr>
        <w:t>,</w:t>
      </w:r>
      <w:r w:rsidR="00C03D2E" w:rsidRPr="00B51268">
        <w:rPr>
          <w:rFonts w:ascii="Times New Roman" w:hAnsi="Times New Roman"/>
          <w:sz w:val="24"/>
          <w:lang w:eastAsia="sv-SE"/>
        </w:rPr>
        <w:t xml:space="preserve"> Skriftlig + muntlig redovisning: Textdekonstruktion, 1hp, U-G</w:t>
      </w:r>
    </w:p>
    <w:p w14:paraId="5F081AD2" w14:textId="77777777" w:rsidR="00406AA4" w:rsidRPr="00B51268" w:rsidRDefault="009E0DFF" w:rsidP="00C03D2E">
      <w:pPr>
        <w:spacing w:after="0" w:line="240" w:lineRule="auto"/>
        <w:rPr>
          <w:rFonts w:ascii="Times New Roman" w:hAnsi="Times New Roman"/>
          <w:sz w:val="24"/>
          <w:lang w:eastAsia="sv-SE"/>
        </w:rPr>
      </w:pPr>
      <w:proofErr w:type="spellStart"/>
      <w:r w:rsidRPr="00B51268">
        <w:rPr>
          <w:rFonts w:ascii="Times New Roman" w:hAnsi="Times New Roman"/>
          <w:sz w:val="24"/>
          <w:lang w:eastAsia="sv-SE"/>
        </w:rPr>
        <w:t>Obli</w:t>
      </w:r>
      <w:proofErr w:type="spellEnd"/>
      <w:r w:rsidRPr="00B51268">
        <w:rPr>
          <w:rFonts w:ascii="Times New Roman" w:hAnsi="Times New Roman"/>
          <w:sz w:val="24"/>
          <w:lang w:eastAsia="sv-SE"/>
        </w:rPr>
        <w:t xml:space="preserve"> 5: </w:t>
      </w:r>
      <w:r w:rsidR="00C03D2E" w:rsidRPr="00B51268">
        <w:rPr>
          <w:rFonts w:ascii="Times New Roman" w:hAnsi="Times New Roman"/>
          <w:sz w:val="24"/>
          <w:lang w:eastAsia="sv-SE"/>
        </w:rPr>
        <w:t>SKR8</w:t>
      </w:r>
      <w:r w:rsidRPr="00B51268">
        <w:rPr>
          <w:rFonts w:ascii="Times New Roman" w:hAnsi="Times New Roman"/>
          <w:sz w:val="24"/>
          <w:lang w:eastAsia="sv-SE"/>
        </w:rPr>
        <w:t>,</w:t>
      </w:r>
      <w:r w:rsidR="00C03D2E" w:rsidRPr="00B51268">
        <w:rPr>
          <w:rFonts w:ascii="Times New Roman" w:hAnsi="Times New Roman"/>
          <w:sz w:val="24"/>
          <w:lang w:eastAsia="sv-SE"/>
        </w:rPr>
        <w:t xml:space="preserve"> Skriftlig + muntlig redovisning: Texttyper, 1hp, U-G</w:t>
      </w:r>
    </w:p>
    <w:p w14:paraId="51CB0D4C" w14:textId="173B751A" w:rsidR="00C03D2E" w:rsidRPr="00B51268" w:rsidRDefault="00C03D2E" w:rsidP="00C03D2E">
      <w:pPr>
        <w:spacing w:after="0" w:line="240" w:lineRule="auto"/>
        <w:rPr>
          <w:rFonts w:ascii="Times New Roman" w:hAnsi="Times New Roman"/>
          <w:sz w:val="24"/>
          <w:lang w:eastAsia="sv-SE"/>
        </w:rPr>
      </w:pPr>
      <w:r w:rsidRPr="00B51268">
        <w:rPr>
          <w:rFonts w:ascii="Times New Roman" w:hAnsi="Times New Roman"/>
          <w:sz w:val="24"/>
          <w:lang w:eastAsia="sv-SE"/>
        </w:rPr>
        <w:t>Skriftlig tentamen</w:t>
      </w:r>
      <w:r w:rsidR="009E0DFF" w:rsidRPr="00B51268">
        <w:rPr>
          <w:rFonts w:ascii="Times New Roman" w:hAnsi="Times New Roman"/>
          <w:sz w:val="24"/>
          <w:lang w:eastAsia="sv-SE"/>
        </w:rPr>
        <w:t xml:space="preserve">, STN1, </w:t>
      </w:r>
      <w:r w:rsidRPr="00B51268">
        <w:rPr>
          <w:rFonts w:ascii="Times New Roman" w:hAnsi="Times New Roman"/>
          <w:sz w:val="24"/>
          <w:lang w:eastAsia="sv-SE"/>
        </w:rPr>
        <w:t>Hemtentamen, 10hp, U-VG</w:t>
      </w:r>
    </w:p>
    <w:p w14:paraId="75C9FA0B" w14:textId="77777777" w:rsidR="00C03D2E" w:rsidRPr="00B51268" w:rsidRDefault="00C03D2E" w:rsidP="00C03D2E">
      <w:pPr>
        <w:rPr>
          <w:rFonts w:ascii="Times New Roman" w:hAnsi="Times New Roman"/>
          <w:sz w:val="24"/>
          <w:lang w:eastAsia="sv-SE"/>
        </w:rPr>
      </w:pPr>
      <w:r w:rsidRPr="00B51268">
        <w:rPr>
          <w:rFonts w:ascii="Times New Roman" w:hAnsi="Times New Roman"/>
          <w:sz w:val="24"/>
          <w:lang w:eastAsia="sv-SE"/>
        </w:rPr>
        <w:br w:type="page"/>
      </w:r>
    </w:p>
    <w:p w14:paraId="608A653D" w14:textId="77777777" w:rsidR="00C03D2E" w:rsidRPr="00B51268" w:rsidRDefault="00C03D2E" w:rsidP="00C03D2E">
      <w:pPr>
        <w:keepNext/>
        <w:keepLines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  <w:lang w:eastAsia="sv-SE"/>
        </w:rPr>
      </w:pPr>
      <w:r w:rsidRPr="00B51268">
        <w:rPr>
          <w:rFonts w:asciiTheme="majorHAnsi" w:eastAsiaTheme="majorEastAsia" w:hAnsiTheme="majorHAnsi" w:cstheme="majorBidi"/>
          <w:b/>
          <w:bCs/>
          <w:sz w:val="26"/>
          <w:szCs w:val="26"/>
          <w:lang w:eastAsia="sv-SE"/>
        </w:rPr>
        <w:lastRenderedPageBreak/>
        <w:t>Betygskriterier</w:t>
      </w:r>
    </w:p>
    <w:p w14:paraId="385ACF12" w14:textId="77777777" w:rsidR="00C03D2E" w:rsidRPr="00B51268" w:rsidRDefault="00C03D2E" w:rsidP="00C03D2E">
      <w:pPr>
        <w:keepNext/>
        <w:keepLines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  <w:lang w:eastAsia="sv-SE"/>
        </w:rPr>
      </w:pPr>
      <w:r w:rsidRPr="00B51268">
        <w:rPr>
          <w:rFonts w:asciiTheme="majorHAnsi" w:eastAsiaTheme="majorEastAsia" w:hAnsiTheme="majorHAnsi" w:cstheme="majorBidi"/>
          <w:b/>
          <w:bCs/>
          <w:sz w:val="26"/>
          <w:szCs w:val="26"/>
          <w:lang w:eastAsia="sv-SE"/>
        </w:rPr>
        <w:t>STN1</w:t>
      </w:r>
    </w:p>
    <w:tbl>
      <w:tblPr>
        <w:tblW w:w="5078" w:type="pct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B51268" w:rsidRPr="00B51268" w14:paraId="6B6932ED" w14:textId="77777777" w:rsidTr="00A21A3C">
        <w:trPr>
          <w:tblCellSpacing w:w="15" w:type="dxa"/>
        </w:trPr>
        <w:tc>
          <w:tcPr>
            <w:tcW w:w="4967" w:type="pct"/>
            <w:vAlign w:val="center"/>
            <w:hideMark/>
          </w:tcPr>
          <w:p w14:paraId="0EC6AD53" w14:textId="77777777" w:rsidR="00C03D2E" w:rsidRPr="00B51268" w:rsidRDefault="00C03D2E" w:rsidP="00A21A3C">
            <w:pPr>
              <w:spacing w:before="100" w:beforeAutospacing="1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v-SE"/>
              </w:rPr>
              <w:t>Godkänd</w:t>
            </w:r>
            <w:r w:rsidRPr="00B51268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br/>
              <w:t>För att studenten skall kunna erhålla betyget Godkänd på hemtentamen skall följande krav uppfyllas:</w:t>
            </w:r>
            <w:r w:rsidRPr="00B51268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br/>
              <w:t>1. Innehåll: relevans, mängd (fyllighet)</w:t>
            </w:r>
            <w:r w:rsidRPr="00B51268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br/>
              <w:t>2. Struktur: innehållet måste presenteras på ett logiskt och överskådligt sätt</w:t>
            </w:r>
            <w:r w:rsidRPr="00B51268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br/>
              <w:t>3. Referenser: relevans, mängd, referensteknik; referenslistan måste</w:t>
            </w:r>
            <w:r w:rsidRPr="00B51268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br/>
              <w:t>upprättas enligt gängse regler</w:t>
            </w:r>
            <w:r w:rsidRPr="00B51268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br/>
              <w:t>4. Språkbehandling: språket i framställningen måste vara klart och redigt och korrekt</w:t>
            </w:r>
          </w:p>
          <w:p w14:paraId="76F3FD13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v-SE"/>
              </w:rPr>
              <w:t>Väl Godkänd</w:t>
            </w:r>
            <w:r w:rsidRPr="00B51268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br/>
              <w:t>Utöver vad som krävs för betyget Godkänd skall också följande krav uppfyllas för att erhålla betyget Väl godkänd:</w:t>
            </w:r>
            <w:r w:rsidRPr="00B51268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br/>
              <w:t>1. Studenten kan argumentera och föra ett självständigt kritiskt resonemang i strukturerad skriftlig framställning med stöd i relevant litteratur.</w:t>
            </w:r>
          </w:p>
          <w:p w14:paraId="0940BD63" w14:textId="77777777" w:rsidR="00C03D2E" w:rsidRPr="00B51268" w:rsidRDefault="00C03D2E" w:rsidP="00A21A3C">
            <w:pPr>
              <w:keepNext/>
              <w:keepLines/>
              <w:spacing w:before="200" w:after="0" w:line="240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lang w:eastAsia="sv-SE"/>
              </w:rPr>
            </w:pPr>
          </w:p>
          <w:p w14:paraId="13AE3FA2" w14:textId="77777777" w:rsidR="00C03D2E" w:rsidRPr="00B51268" w:rsidRDefault="00C03D2E" w:rsidP="00A21A3C">
            <w:pPr>
              <w:keepNext/>
              <w:keepLines/>
              <w:spacing w:before="200" w:after="0" w:line="240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lang w:eastAsia="sv-SE"/>
              </w:rPr>
            </w:pPr>
            <w:r w:rsidRPr="00B51268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lang w:eastAsia="sv-SE"/>
              </w:rPr>
              <w:t>Moment i kursen:</w:t>
            </w:r>
          </w:p>
          <w:p w14:paraId="1ECBD3F7" w14:textId="4368F76C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B51268">
              <w:rPr>
                <w:rFonts w:ascii="Times New Roman" w:hAnsi="Times New Roman"/>
                <w:sz w:val="24"/>
                <w:lang w:eastAsia="sv-SE"/>
              </w:rPr>
              <w:t>Kursplaner</w:t>
            </w:r>
            <w:r w:rsidRPr="00B51268">
              <w:rPr>
                <w:rFonts w:ascii="Times New Roman" w:hAnsi="Times New Roman"/>
                <w:sz w:val="24"/>
                <w:lang w:eastAsia="sv-SE"/>
              </w:rPr>
              <w:br/>
            </w:r>
            <w:proofErr w:type="spellStart"/>
            <w:r w:rsidRPr="00B51268">
              <w:rPr>
                <w:rFonts w:ascii="Times New Roman" w:hAnsi="Times New Roman"/>
                <w:sz w:val="24"/>
                <w:lang w:eastAsia="sv-SE"/>
              </w:rPr>
              <w:t>Litteracitet</w:t>
            </w:r>
            <w:proofErr w:type="spellEnd"/>
            <w:r w:rsidRPr="00B51268">
              <w:rPr>
                <w:rFonts w:ascii="Times New Roman" w:hAnsi="Times New Roman"/>
                <w:sz w:val="24"/>
                <w:lang w:eastAsia="sv-SE"/>
              </w:rPr>
              <w:br/>
              <w:t xml:space="preserve">Språk- och kunskapsutvecklande undervisning </w:t>
            </w:r>
            <w:r w:rsidRPr="00B51268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lang w:eastAsia="sv-SE"/>
              </w:rPr>
              <w:br/>
            </w:r>
            <w:r w:rsidRPr="00B51268">
              <w:rPr>
                <w:rFonts w:ascii="Times New Roman" w:hAnsi="Times New Roman"/>
                <w:sz w:val="24"/>
                <w:lang w:eastAsia="sv-SE"/>
              </w:rPr>
              <w:t>Ord- och begreppsinlärning</w:t>
            </w:r>
            <w:r w:rsidRPr="00B51268">
              <w:rPr>
                <w:rFonts w:ascii="Times New Roman" w:hAnsi="Times New Roman"/>
                <w:sz w:val="24"/>
                <w:lang w:eastAsia="sv-SE"/>
              </w:rPr>
              <w:br/>
              <w:t xml:space="preserve">Grammatik i andraspråksundervisningen </w:t>
            </w:r>
            <w:r w:rsidRPr="00B51268">
              <w:rPr>
                <w:rFonts w:ascii="Times New Roman" w:hAnsi="Times New Roman"/>
                <w:sz w:val="24"/>
                <w:lang w:eastAsia="sv-SE"/>
              </w:rPr>
              <w:br/>
              <w:t>Alfabetisering</w:t>
            </w:r>
            <w:r w:rsidRPr="00B51268">
              <w:rPr>
                <w:rFonts w:ascii="Times New Roman" w:hAnsi="Times New Roman"/>
                <w:sz w:val="24"/>
                <w:lang w:eastAsia="sv-SE"/>
              </w:rPr>
              <w:br/>
              <w:t>Läromedel i svenska som andraspråk</w:t>
            </w:r>
            <w:r w:rsidRPr="00B51268">
              <w:rPr>
                <w:rFonts w:ascii="Times New Roman" w:hAnsi="Times New Roman"/>
                <w:sz w:val="24"/>
                <w:lang w:eastAsia="sv-SE"/>
              </w:rPr>
              <w:br/>
              <w:t>Attityder och förhållningssätt i förhållande till modersmål och två/flerspråkighet</w:t>
            </w:r>
            <w:r w:rsidRPr="00B51268">
              <w:rPr>
                <w:rFonts w:ascii="Times New Roman" w:hAnsi="Times New Roman"/>
                <w:sz w:val="24"/>
                <w:lang w:eastAsia="sv-SE"/>
              </w:rPr>
              <w:br/>
              <w:t>Lässtrategier</w:t>
            </w:r>
            <w:r w:rsidRPr="00B51268">
              <w:rPr>
                <w:rFonts w:ascii="Times New Roman" w:hAnsi="Times New Roman"/>
                <w:sz w:val="24"/>
                <w:lang w:eastAsia="sv-SE"/>
              </w:rPr>
              <w:br/>
              <w:t xml:space="preserve">Genrepedagogik </w:t>
            </w:r>
            <w:r w:rsidRPr="00B51268">
              <w:rPr>
                <w:rFonts w:ascii="Times New Roman" w:hAnsi="Times New Roman"/>
                <w:sz w:val="24"/>
                <w:lang w:eastAsia="sv-SE"/>
              </w:rPr>
              <w:br/>
              <w:t>Skönlitteratur i andraspråksundervisning</w:t>
            </w:r>
            <w:r w:rsidRPr="00B51268">
              <w:rPr>
                <w:rFonts w:ascii="Times New Roman" w:hAnsi="Times New Roman"/>
                <w:sz w:val="24"/>
                <w:lang w:eastAsia="sv-SE"/>
              </w:rPr>
              <w:br/>
            </w:r>
          </w:p>
          <w:p w14:paraId="0C8F615B" w14:textId="77777777" w:rsidR="00C03D2E" w:rsidRPr="00B51268" w:rsidRDefault="00C03D2E" w:rsidP="00A21A3C">
            <w:pPr>
              <w:spacing w:after="200" w:line="240" w:lineRule="auto"/>
              <w:rPr>
                <w:rFonts w:asciiTheme="majorHAnsi" w:hAnsiTheme="majorHAnsi"/>
                <w:b/>
                <w:sz w:val="24"/>
                <w:szCs w:val="24"/>
                <w:lang w:eastAsia="sv-SE"/>
              </w:rPr>
            </w:pPr>
          </w:p>
          <w:p w14:paraId="7396A37E" w14:textId="77777777" w:rsidR="00C03D2E" w:rsidRPr="00B51268" w:rsidRDefault="00C03D2E" w:rsidP="00A21A3C">
            <w:pPr>
              <w:spacing w:after="200" w:line="240" w:lineRule="auto"/>
              <w:rPr>
                <w:rFonts w:asciiTheme="majorHAnsi" w:hAnsiTheme="majorHAnsi"/>
                <w:b/>
                <w:sz w:val="24"/>
                <w:szCs w:val="24"/>
                <w:lang w:eastAsia="sv-SE"/>
              </w:rPr>
            </w:pPr>
          </w:p>
          <w:p w14:paraId="750B04E4" w14:textId="77777777" w:rsidR="00C03D2E" w:rsidRPr="00B51268" w:rsidRDefault="00C03D2E" w:rsidP="00A21A3C">
            <w:pPr>
              <w:spacing w:after="200" w:line="240" w:lineRule="auto"/>
              <w:rPr>
                <w:rFonts w:asciiTheme="majorHAnsi" w:hAnsiTheme="majorHAnsi"/>
                <w:b/>
                <w:sz w:val="24"/>
                <w:szCs w:val="24"/>
                <w:lang w:eastAsia="sv-SE"/>
              </w:rPr>
            </w:pPr>
          </w:p>
          <w:p w14:paraId="42C7A33A" w14:textId="77777777" w:rsidR="00C03D2E" w:rsidRPr="00B51268" w:rsidRDefault="00C03D2E" w:rsidP="00A21A3C">
            <w:pPr>
              <w:spacing w:after="200" w:line="240" w:lineRule="auto"/>
              <w:rPr>
                <w:rFonts w:asciiTheme="majorHAnsi" w:hAnsiTheme="majorHAnsi"/>
                <w:b/>
                <w:sz w:val="24"/>
                <w:szCs w:val="24"/>
                <w:lang w:eastAsia="sv-SE"/>
              </w:rPr>
            </w:pPr>
          </w:p>
          <w:p w14:paraId="7FCDC068" w14:textId="77777777" w:rsidR="00C03D2E" w:rsidRPr="00B51268" w:rsidRDefault="00C03D2E" w:rsidP="00A21A3C">
            <w:pPr>
              <w:spacing w:after="200" w:line="240" w:lineRule="auto"/>
              <w:rPr>
                <w:rFonts w:asciiTheme="majorHAnsi" w:hAnsiTheme="majorHAnsi"/>
                <w:b/>
                <w:sz w:val="24"/>
                <w:szCs w:val="24"/>
                <w:lang w:eastAsia="sv-SE"/>
              </w:rPr>
            </w:pPr>
          </w:p>
          <w:p w14:paraId="135B5BE8" w14:textId="77777777" w:rsidR="00C03D2E" w:rsidRPr="00B51268" w:rsidRDefault="00C03D2E" w:rsidP="00A21A3C">
            <w:pPr>
              <w:spacing w:after="200" w:line="240" w:lineRule="auto"/>
              <w:rPr>
                <w:rFonts w:asciiTheme="majorHAnsi" w:hAnsiTheme="majorHAnsi"/>
                <w:b/>
                <w:sz w:val="24"/>
                <w:szCs w:val="24"/>
                <w:lang w:eastAsia="sv-SE"/>
              </w:rPr>
            </w:pPr>
          </w:p>
          <w:p w14:paraId="32E18C27" w14:textId="77777777" w:rsidR="00C03D2E" w:rsidRPr="00B51268" w:rsidRDefault="00C03D2E" w:rsidP="00A21A3C">
            <w:pPr>
              <w:spacing w:after="200" w:line="240" w:lineRule="auto"/>
              <w:rPr>
                <w:rFonts w:asciiTheme="majorHAnsi" w:hAnsiTheme="majorHAnsi"/>
                <w:b/>
                <w:sz w:val="24"/>
                <w:szCs w:val="24"/>
                <w:lang w:eastAsia="sv-SE"/>
              </w:rPr>
            </w:pPr>
          </w:p>
          <w:p w14:paraId="11CA88D7" w14:textId="77777777" w:rsidR="00C03D2E" w:rsidRPr="00B51268" w:rsidRDefault="00C03D2E" w:rsidP="00A21A3C">
            <w:pPr>
              <w:spacing w:after="200" w:line="240" w:lineRule="auto"/>
              <w:rPr>
                <w:rFonts w:asciiTheme="majorHAnsi" w:hAnsiTheme="majorHAnsi"/>
                <w:b/>
                <w:sz w:val="24"/>
                <w:szCs w:val="24"/>
                <w:lang w:eastAsia="sv-SE"/>
              </w:rPr>
            </w:pPr>
          </w:p>
          <w:p w14:paraId="7F08C320" w14:textId="77777777" w:rsidR="00B51268" w:rsidRPr="00B51268" w:rsidRDefault="00B51268" w:rsidP="00A21A3C">
            <w:pPr>
              <w:spacing w:after="200" w:line="240" w:lineRule="auto"/>
              <w:rPr>
                <w:rFonts w:asciiTheme="majorHAnsi" w:hAnsiTheme="majorHAnsi"/>
                <w:b/>
                <w:sz w:val="24"/>
                <w:szCs w:val="24"/>
                <w:lang w:eastAsia="sv-SE"/>
              </w:rPr>
            </w:pPr>
            <w:bookmarkStart w:id="3" w:name="_Hlk59191312"/>
          </w:p>
          <w:p w14:paraId="21F05D53" w14:textId="0225CBD1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/>
                <w:sz w:val="26"/>
                <w:szCs w:val="26"/>
                <w:lang w:eastAsia="sv-SE"/>
              </w:rPr>
            </w:pPr>
            <w:r w:rsidRPr="00B51268">
              <w:rPr>
                <w:rFonts w:asciiTheme="majorHAnsi" w:hAnsiTheme="majorHAnsi"/>
                <w:b/>
                <w:sz w:val="26"/>
                <w:szCs w:val="26"/>
                <w:lang w:eastAsia="sv-SE"/>
              </w:rPr>
              <w:lastRenderedPageBreak/>
              <w:t>Litteratur:</w:t>
            </w:r>
            <w:bookmarkStart w:id="4" w:name="_Hlk534803989"/>
          </w:p>
          <w:p w14:paraId="1D38FBFE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B51268">
              <w:rPr>
                <w:rFonts w:ascii="Times New Roman" w:hAnsi="Times New Roman"/>
                <w:b/>
                <w:sz w:val="24"/>
                <w:lang w:eastAsia="sv-SE"/>
              </w:rPr>
              <w:t>Obligatorisk litteratur</w:t>
            </w:r>
          </w:p>
          <w:p w14:paraId="2E27F3A6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sz w:val="24"/>
                <w:lang w:eastAsia="sv-SE"/>
              </w:rPr>
            </w:pPr>
            <w:bookmarkStart w:id="5" w:name="_Hlk534620885"/>
            <w:r w:rsidRPr="00B51268">
              <w:rPr>
                <w:rFonts w:ascii="Times New Roman" w:hAnsi="Times New Roman"/>
                <w:sz w:val="24"/>
                <w:lang w:eastAsia="sv-SE"/>
              </w:rPr>
              <w:t>Gibbons, Pauline (2010).</w:t>
            </w:r>
            <w:r w:rsidRPr="00B51268">
              <w:rPr>
                <w:rFonts w:ascii="Times New Roman" w:hAnsi="Times New Roman"/>
                <w:b/>
                <w:sz w:val="24"/>
                <w:lang w:eastAsia="sv-SE"/>
              </w:rPr>
              <w:t xml:space="preserve"> </w:t>
            </w:r>
            <w:r w:rsidRPr="00B51268">
              <w:rPr>
                <w:rFonts w:ascii="Times New Roman" w:hAnsi="Times New Roman"/>
                <w:i/>
                <w:sz w:val="24"/>
                <w:lang w:eastAsia="sv-SE"/>
              </w:rPr>
              <w:t>Lyft språket – lyft tänkandet. Språk och lärande</w:t>
            </w:r>
            <w:r w:rsidRPr="00B51268">
              <w:rPr>
                <w:rFonts w:ascii="Times New Roman" w:hAnsi="Times New Roman"/>
                <w:b/>
                <w:i/>
                <w:sz w:val="24"/>
                <w:lang w:eastAsia="sv-SE"/>
              </w:rPr>
              <w:t>.</w:t>
            </w:r>
            <w:r w:rsidRPr="00B51268">
              <w:rPr>
                <w:rFonts w:ascii="Times New Roman" w:hAnsi="Times New Roman"/>
                <w:b/>
                <w:sz w:val="24"/>
                <w:lang w:eastAsia="sv-SE"/>
              </w:rPr>
              <w:t xml:space="preserve"> </w:t>
            </w:r>
            <w:r w:rsidRPr="00B51268">
              <w:rPr>
                <w:rFonts w:ascii="Times New Roman" w:hAnsi="Times New Roman"/>
                <w:sz w:val="24"/>
                <w:lang w:eastAsia="sv-SE"/>
              </w:rPr>
              <w:t>Uppsala: Hallgren &amp; Fallgren</w:t>
            </w:r>
          </w:p>
          <w:p w14:paraId="4DBAFFDF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sz w:val="24"/>
                <w:lang w:eastAsia="sv-SE"/>
              </w:rPr>
            </w:pPr>
            <w:proofErr w:type="spellStart"/>
            <w:r w:rsidRPr="00B51268">
              <w:rPr>
                <w:rFonts w:ascii="Times New Roman" w:hAnsi="Times New Roman"/>
                <w:sz w:val="24"/>
                <w:lang w:eastAsia="sv-SE"/>
              </w:rPr>
              <w:t>Hyltenstam</w:t>
            </w:r>
            <w:proofErr w:type="spellEnd"/>
            <w:r w:rsidRPr="00B51268">
              <w:rPr>
                <w:rFonts w:ascii="Times New Roman" w:hAnsi="Times New Roman"/>
                <w:sz w:val="24"/>
                <w:lang w:eastAsia="sv-SE"/>
              </w:rPr>
              <w:t xml:space="preserve">, Kenneth &amp; Lindberg, Inger (red) (2013). </w:t>
            </w:r>
            <w:r w:rsidRPr="00B51268">
              <w:rPr>
                <w:rFonts w:ascii="Times New Roman" w:hAnsi="Times New Roman"/>
                <w:i/>
                <w:sz w:val="24"/>
                <w:lang w:eastAsia="sv-SE"/>
              </w:rPr>
              <w:t xml:space="preserve">Svenska som andraspråk – i forskning, undervisning och samhälle. </w:t>
            </w:r>
            <w:r w:rsidRPr="00B51268">
              <w:rPr>
                <w:rFonts w:ascii="Times New Roman" w:hAnsi="Times New Roman"/>
                <w:sz w:val="24"/>
                <w:lang w:eastAsia="sv-SE"/>
              </w:rPr>
              <w:t>Lund: Studentlitteratur</w:t>
            </w:r>
            <w:r w:rsidRPr="00B51268">
              <w:rPr>
                <w:rFonts w:ascii="Times New Roman" w:hAnsi="Times New Roman"/>
                <w:i/>
                <w:sz w:val="24"/>
                <w:lang w:eastAsia="sv-SE"/>
              </w:rPr>
              <w:t xml:space="preserve">. </w:t>
            </w:r>
            <w:r w:rsidRPr="00B51268">
              <w:rPr>
                <w:rFonts w:ascii="Times New Roman" w:hAnsi="Times New Roman"/>
                <w:sz w:val="24"/>
                <w:lang w:eastAsia="sv-SE"/>
              </w:rPr>
              <w:t>Del 3.</w:t>
            </w:r>
          </w:p>
          <w:p w14:paraId="19F6DC50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B51268">
              <w:rPr>
                <w:rFonts w:ascii="Times New Roman" w:hAnsi="Times New Roman"/>
                <w:sz w:val="24"/>
                <w:lang w:eastAsia="sv-SE"/>
              </w:rPr>
              <w:t xml:space="preserve">Johansson, Britt &amp; Sandell-Ring, </w:t>
            </w:r>
            <w:proofErr w:type="spellStart"/>
            <w:r w:rsidRPr="00B51268">
              <w:rPr>
                <w:rFonts w:ascii="Times New Roman" w:hAnsi="Times New Roman"/>
                <w:sz w:val="24"/>
                <w:lang w:eastAsia="sv-SE"/>
              </w:rPr>
              <w:t>Anniqa</w:t>
            </w:r>
            <w:proofErr w:type="spellEnd"/>
            <w:r w:rsidRPr="00B51268">
              <w:rPr>
                <w:rFonts w:ascii="Times New Roman" w:hAnsi="Times New Roman"/>
                <w:sz w:val="24"/>
                <w:lang w:eastAsia="sv-SE"/>
              </w:rPr>
              <w:t xml:space="preserve"> (2010). </w:t>
            </w:r>
            <w:r w:rsidRPr="00B51268">
              <w:rPr>
                <w:rFonts w:ascii="Times New Roman" w:hAnsi="Times New Roman"/>
                <w:i/>
                <w:sz w:val="24"/>
                <w:lang w:eastAsia="sv-SE"/>
              </w:rPr>
              <w:t>Låt språket bära – genrepedagogik i praktiken.</w:t>
            </w:r>
            <w:r w:rsidRPr="00B51268">
              <w:rPr>
                <w:rFonts w:ascii="Times New Roman" w:hAnsi="Times New Roman"/>
                <w:sz w:val="24"/>
                <w:lang w:eastAsia="sv-SE"/>
              </w:rPr>
              <w:t xml:space="preserve"> Uppsala: Hallgren &amp; Fallgren.</w:t>
            </w:r>
          </w:p>
          <w:p w14:paraId="2E6EBBC9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sz w:val="24"/>
                <w:lang w:eastAsia="sv-SE"/>
              </w:rPr>
            </w:pPr>
            <w:proofErr w:type="spellStart"/>
            <w:r w:rsidRPr="00B51268">
              <w:rPr>
                <w:rFonts w:ascii="Times New Roman" w:hAnsi="Times New Roman"/>
                <w:sz w:val="24"/>
                <w:lang w:eastAsia="sv-SE"/>
              </w:rPr>
              <w:t>Kästen-Eberling</w:t>
            </w:r>
            <w:proofErr w:type="spellEnd"/>
            <w:r w:rsidRPr="00B51268">
              <w:rPr>
                <w:rFonts w:ascii="Times New Roman" w:hAnsi="Times New Roman"/>
                <w:sz w:val="24"/>
                <w:lang w:eastAsia="sv-SE"/>
              </w:rPr>
              <w:t xml:space="preserve"> &amp; Tore Otterup (2014). </w:t>
            </w:r>
            <w:r w:rsidRPr="00B51268">
              <w:rPr>
                <w:rFonts w:ascii="Times New Roman" w:hAnsi="Times New Roman"/>
                <w:i/>
                <w:sz w:val="24"/>
                <w:lang w:eastAsia="sv-SE"/>
              </w:rPr>
              <w:t>En bra början – mottagande och introduktion av</w:t>
            </w:r>
            <w:r w:rsidRPr="00B51268">
              <w:rPr>
                <w:rFonts w:ascii="Times New Roman" w:hAnsi="Times New Roman"/>
                <w:sz w:val="24"/>
                <w:lang w:eastAsia="sv-SE"/>
              </w:rPr>
              <w:t xml:space="preserve"> </w:t>
            </w:r>
            <w:r w:rsidRPr="00B51268">
              <w:rPr>
                <w:rFonts w:ascii="Times New Roman" w:hAnsi="Times New Roman"/>
                <w:i/>
                <w:sz w:val="24"/>
                <w:lang w:eastAsia="sv-SE"/>
              </w:rPr>
              <w:t>nyanlända elever</w:t>
            </w:r>
            <w:r w:rsidRPr="00B51268">
              <w:rPr>
                <w:rFonts w:ascii="Times New Roman" w:hAnsi="Times New Roman"/>
                <w:sz w:val="24"/>
                <w:lang w:eastAsia="sv-SE"/>
              </w:rPr>
              <w:t>. Lund: Studentlitteratur.</w:t>
            </w:r>
          </w:p>
          <w:p w14:paraId="6926D5E0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B51268">
              <w:rPr>
                <w:rFonts w:ascii="Times New Roman" w:hAnsi="Times New Roman"/>
                <w:sz w:val="24"/>
                <w:lang w:eastAsia="sv-SE"/>
              </w:rPr>
              <w:t xml:space="preserve">Landmark, Dan &amp; Wiklund, Ingrid (2012). </w:t>
            </w:r>
            <w:r w:rsidRPr="00B51268">
              <w:rPr>
                <w:rFonts w:ascii="Times New Roman" w:hAnsi="Times New Roman"/>
                <w:i/>
                <w:sz w:val="24"/>
                <w:lang w:eastAsia="sv-SE"/>
              </w:rPr>
              <w:t>Litteraturen, världen och språket</w:t>
            </w:r>
            <w:r w:rsidRPr="00B51268">
              <w:rPr>
                <w:rFonts w:ascii="Times New Roman" w:hAnsi="Times New Roman"/>
                <w:sz w:val="24"/>
                <w:lang w:eastAsia="sv-SE"/>
              </w:rPr>
              <w:t>. Lund: Studentlitteratur.</w:t>
            </w:r>
          </w:p>
          <w:p w14:paraId="11E7D3A3" w14:textId="77777777" w:rsidR="00C03D2E" w:rsidRPr="00B51268" w:rsidRDefault="00C03D2E" w:rsidP="00A21A3C">
            <w:pPr>
              <w:tabs>
                <w:tab w:val="left" w:pos="6774"/>
              </w:tabs>
              <w:spacing w:after="200" w:line="240" w:lineRule="auto"/>
              <w:rPr>
                <w:rFonts w:ascii="Times New Roman" w:hAnsi="Times New Roman"/>
                <w:sz w:val="24"/>
                <w:lang w:eastAsia="sv-SE"/>
              </w:rPr>
            </w:pPr>
            <w:proofErr w:type="spellStart"/>
            <w:r w:rsidRPr="00B51268">
              <w:rPr>
                <w:rFonts w:ascii="Times New Roman" w:hAnsi="Times New Roman"/>
                <w:sz w:val="24"/>
                <w:lang w:eastAsia="sv-SE"/>
              </w:rPr>
              <w:t>Molloy</w:t>
            </w:r>
            <w:proofErr w:type="spellEnd"/>
            <w:r w:rsidRPr="00B51268">
              <w:rPr>
                <w:rFonts w:ascii="Times New Roman" w:hAnsi="Times New Roman"/>
                <w:sz w:val="24"/>
                <w:lang w:eastAsia="sv-SE"/>
              </w:rPr>
              <w:t xml:space="preserve">, Gunilla (2011). </w:t>
            </w:r>
            <w:r w:rsidRPr="00B51268">
              <w:rPr>
                <w:rFonts w:ascii="Times New Roman" w:hAnsi="Times New Roman"/>
                <w:i/>
                <w:sz w:val="24"/>
                <w:lang w:eastAsia="sv-SE"/>
              </w:rPr>
              <w:t>Selma Lagerlöf i mångfaldens klassrum</w:t>
            </w:r>
            <w:r w:rsidRPr="00B51268">
              <w:rPr>
                <w:rFonts w:ascii="Times New Roman" w:hAnsi="Times New Roman"/>
                <w:sz w:val="24"/>
                <w:lang w:eastAsia="sv-SE"/>
              </w:rPr>
              <w:t>. Lund: Studentlitteratur.</w:t>
            </w:r>
          </w:p>
          <w:p w14:paraId="05AEBEDA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sz w:val="24"/>
                <w:lang w:eastAsia="sv-SE"/>
              </w:rPr>
            </w:pPr>
            <w:proofErr w:type="spellStart"/>
            <w:r w:rsidRPr="00B51268">
              <w:rPr>
                <w:rFonts w:ascii="Times New Roman" w:hAnsi="Times New Roman"/>
                <w:sz w:val="24"/>
                <w:lang w:eastAsia="sv-SE"/>
              </w:rPr>
              <w:t>Mörling</w:t>
            </w:r>
            <w:proofErr w:type="spellEnd"/>
            <w:r w:rsidRPr="00B51268">
              <w:rPr>
                <w:rFonts w:ascii="Times New Roman" w:hAnsi="Times New Roman"/>
                <w:sz w:val="24"/>
                <w:lang w:eastAsia="sv-SE"/>
              </w:rPr>
              <w:t xml:space="preserve">, Margareta (2007). </w:t>
            </w:r>
            <w:r w:rsidRPr="00B51268">
              <w:rPr>
                <w:rFonts w:ascii="Times New Roman" w:hAnsi="Times New Roman"/>
                <w:i/>
                <w:sz w:val="24"/>
                <w:lang w:eastAsia="sv-SE"/>
              </w:rPr>
              <w:t xml:space="preserve">Att undervisa analfabeter: från det konkreta till det abstrakta. </w:t>
            </w:r>
            <w:r w:rsidRPr="00B51268">
              <w:rPr>
                <w:rFonts w:ascii="Times New Roman" w:hAnsi="Times New Roman"/>
                <w:sz w:val="24"/>
                <w:lang w:eastAsia="sv-SE"/>
              </w:rPr>
              <w:t>Stockholm: Natur och kultur.</w:t>
            </w:r>
          </w:p>
          <w:p w14:paraId="1BDC723C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B51268">
              <w:rPr>
                <w:rFonts w:ascii="Times New Roman" w:hAnsi="Times New Roman"/>
                <w:sz w:val="24"/>
                <w:lang w:eastAsia="sv-SE"/>
              </w:rPr>
              <w:t xml:space="preserve">Skolverket (2018). </w:t>
            </w:r>
            <w:r w:rsidRPr="00B51268">
              <w:rPr>
                <w:rFonts w:ascii="Times New Roman" w:hAnsi="Times New Roman"/>
                <w:i/>
                <w:sz w:val="24"/>
                <w:lang w:eastAsia="sv-SE"/>
              </w:rPr>
              <w:t>Betyg och betygsättning.</w:t>
            </w:r>
            <w:r w:rsidRPr="00B51268">
              <w:rPr>
                <w:rFonts w:ascii="Times New Roman" w:hAnsi="Times New Roman"/>
                <w:sz w:val="24"/>
                <w:lang w:eastAsia="sv-SE"/>
              </w:rPr>
              <w:t xml:space="preserve"> </w:t>
            </w:r>
            <w:r w:rsidRPr="00B51268">
              <w:rPr>
                <w:rFonts w:ascii="Times New Roman" w:hAnsi="Times New Roman"/>
                <w:i/>
                <w:sz w:val="24"/>
                <w:lang w:eastAsia="sv-SE"/>
              </w:rPr>
              <w:t>Skolverkets allmänna råd med kommentarer.</w:t>
            </w:r>
            <w:r w:rsidRPr="00B51268">
              <w:rPr>
                <w:rFonts w:ascii="Times New Roman" w:hAnsi="Times New Roman"/>
                <w:sz w:val="24"/>
                <w:lang w:eastAsia="sv-SE"/>
              </w:rPr>
              <w:br/>
            </w:r>
            <w:hyperlink r:id="rId7" w:history="1">
              <w:r w:rsidRPr="00B51268">
                <w:rPr>
                  <w:rFonts w:ascii="Times New Roman" w:hAnsi="Times New Roman"/>
                  <w:sz w:val="24"/>
                  <w:u w:val="single"/>
                  <w:lang w:eastAsia="sv-SE"/>
                </w:rPr>
                <w:t>https://www.skolverket.se/sitevision/proxy/publikationer/svid12_5dfee44715d35a5cdfa2899/55935574/wtpub/ws/skolbok/wpubext/trycksak/Blob/pdf4000.pdf?k=4000</w:t>
              </w:r>
            </w:hyperlink>
          </w:p>
          <w:p w14:paraId="731734BF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B51268">
              <w:rPr>
                <w:rFonts w:ascii="Times New Roman" w:hAnsi="Times New Roman"/>
                <w:sz w:val="24"/>
                <w:lang w:eastAsia="sv-SE"/>
              </w:rPr>
              <w:t xml:space="preserve">Skolverket (2017). </w:t>
            </w:r>
            <w:r w:rsidRPr="00B51268">
              <w:rPr>
                <w:rFonts w:ascii="Times New Roman" w:hAnsi="Times New Roman"/>
                <w:i/>
                <w:sz w:val="24"/>
                <w:lang w:eastAsia="sv-SE"/>
              </w:rPr>
              <w:t>Bygga svenska.</w:t>
            </w:r>
            <w:r w:rsidRPr="00B51268">
              <w:rPr>
                <w:rFonts w:ascii="Times New Roman" w:hAnsi="Times New Roman"/>
                <w:sz w:val="24"/>
                <w:lang w:eastAsia="sv-SE"/>
              </w:rPr>
              <w:t xml:space="preserve"> </w:t>
            </w:r>
            <w:r w:rsidRPr="00B51268">
              <w:rPr>
                <w:rFonts w:ascii="Times New Roman" w:hAnsi="Times New Roman"/>
                <w:i/>
                <w:sz w:val="24"/>
                <w:lang w:eastAsia="sv-SE"/>
              </w:rPr>
              <w:t xml:space="preserve">Bedömningsstöd för nyanlända elevers språkutveckling. </w:t>
            </w:r>
            <w:hyperlink r:id="rId8" w:history="1">
              <w:r w:rsidRPr="00B51268">
                <w:rPr>
                  <w:rFonts w:ascii="Times New Roman" w:hAnsi="Times New Roman"/>
                  <w:sz w:val="24"/>
                  <w:u w:val="single"/>
                  <w:lang w:eastAsia="sv-SE"/>
                </w:rPr>
                <w:t>https://bp.skolverket.se/delegate/download/view?testGuid=4FD7233777914A7F88DE5A9A03476A31&amp;documentGuid=8F815B1B5F384EAEB8B052C6D4167787</w:t>
              </w:r>
            </w:hyperlink>
          </w:p>
          <w:p w14:paraId="5C4F7221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B51268">
              <w:rPr>
                <w:rFonts w:ascii="Times New Roman" w:hAnsi="Times New Roman"/>
                <w:sz w:val="24"/>
                <w:lang w:eastAsia="sv-SE"/>
              </w:rPr>
              <w:t xml:space="preserve">Skolverket (2018). </w:t>
            </w:r>
            <w:r w:rsidRPr="00B51268">
              <w:rPr>
                <w:rFonts w:ascii="Times New Roman" w:hAnsi="Times New Roman"/>
                <w:i/>
                <w:iCs/>
                <w:sz w:val="24"/>
                <w:lang w:eastAsia="sv-SE"/>
              </w:rPr>
              <w:t>Greppa flerspråkigheten – en resurs i lärande och undervisning</w:t>
            </w:r>
            <w:r w:rsidRPr="00B51268">
              <w:rPr>
                <w:rFonts w:ascii="Times New Roman" w:hAnsi="Times New Roman"/>
                <w:sz w:val="24"/>
                <w:lang w:eastAsia="sv-SE"/>
              </w:rPr>
              <w:t xml:space="preserve">. </w:t>
            </w:r>
            <w:hyperlink r:id="rId9" w:history="1">
              <w:r w:rsidRPr="00B51268">
                <w:rPr>
                  <w:rFonts w:ascii="Times New Roman" w:hAnsi="Times New Roman"/>
                  <w:sz w:val="24"/>
                  <w:u w:val="single"/>
                  <w:lang w:eastAsia="sv-SE"/>
                </w:rPr>
                <w:t>https://www.skolverket.se/publikationsserier/forskning-for-skolan/2018/greppa-flersprakigheten</w:t>
              </w:r>
            </w:hyperlink>
            <w:r w:rsidRPr="00B51268">
              <w:rPr>
                <w:rFonts w:ascii="Times New Roman" w:hAnsi="Times New Roman"/>
                <w:sz w:val="24"/>
                <w:lang w:eastAsia="sv-SE"/>
              </w:rPr>
              <w:t>. Hämtad den 20 december 2019.</w:t>
            </w:r>
          </w:p>
          <w:p w14:paraId="6EDA47CF" w14:textId="16F3D682" w:rsidR="00C03D2E" w:rsidRPr="00B51268" w:rsidRDefault="00C03D2E" w:rsidP="00A21A3C">
            <w:pPr>
              <w:spacing w:after="200" w:line="240" w:lineRule="auto"/>
              <w:rPr>
                <w:rFonts w:ascii="Times New Roman" w:hAnsi="Times New Roman" w:cs="Times New Roman"/>
                <w:iCs/>
                <w:kern w:val="36"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sz w:val="24"/>
                <w:lang w:eastAsia="sv-SE"/>
              </w:rPr>
              <w:t xml:space="preserve">Skolverket (2012). </w:t>
            </w:r>
            <w:r w:rsidRPr="00B51268">
              <w:rPr>
                <w:rFonts w:ascii="Times New Roman" w:hAnsi="Times New Roman"/>
                <w:i/>
                <w:sz w:val="24"/>
                <w:lang w:eastAsia="sv-SE"/>
              </w:rPr>
              <w:t xml:space="preserve">Greppa </w:t>
            </w:r>
            <w:r w:rsidRPr="00B51268">
              <w:rPr>
                <w:rFonts w:ascii="Times New Roman" w:hAnsi="Times New Roman" w:cs="Times New Roman"/>
                <w:i/>
                <w:sz w:val="24"/>
                <w:szCs w:val="24"/>
                <w:lang w:eastAsia="sv-SE"/>
              </w:rPr>
              <w:t>språket</w:t>
            </w:r>
            <w:r w:rsidRPr="00B51268">
              <w:rPr>
                <w:rFonts w:ascii="Times New Roman" w:hAnsi="Times New Roman" w:cs="Times New Roman"/>
                <w:kern w:val="36"/>
                <w:sz w:val="24"/>
                <w:szCs w:val="24"/>
                <w:lang w:eastAsia="sv-SE"/>
              </w:rPr>
              <w:t xml:space="preserve"> </w:t>
            </w:r>
            <w:r w:rsidRPr="00B51268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sv-SE"/>
              </w:rPr>
              <w:t>Ämnesdidaktiska perspektiv på flerspråkighet.</w:t>
            </w:r>
            <w:r w:rsidR="00134838" w:rsidRPr="00B51268">
              <w:t xml:space="preserve"> </w:t>
            </w:r>
            <w:r w:rsidR="00134838" w:rsidRPr="00B51268">
              <w:rPr>
                <w:rFonts w:ascii="Times New Roman" w:hAnsi="Times New Roman" w:cs="Times New Roman"/>
                <w:iCs/>
                <w:kern w:val="36"/>
                <w:sz w:val="24"/>
                <w:szCs w:val="24"/>
                <w:lang w:eastAsia="sv-SE"/>
              </w:rPr>
              <w:t>https://www.skolverket.se/download/18.49f081e1610d88750033a6/1518700869958/greppa-spr%C3%A5ket.pdf</w:t>
            </w:r>
          </w:p>
          <w:p w14:paraId="4701B8A6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B51268">
              <w:rPr>
                <w:rFonts w:ascii="Times New Roman" w:hAnsi="Times New Roman"/>
                <w:sz w:val="24"/>
                <w:lang w:eastAsia="sv-SE"/>
              </w:rPr>
              <w:t xml:space="preserve">Skolverket: </w:t>
            </w:r>
            <w:r w:rsidRPr="00B51268">
              <w:rPr>
                <w:rFonts w:ascii="Times New Roman" w:hAnsi="Times New Roman"/>
                <w:i/>
                <w:sz w:val="24"/>
                <w:lang w:eastAsia="sv-SE"/>
              </w:rPr>
              <w:t>Kursplaner för svenska som andraspråk</w:t>
            </w:r>
            <w:r w:rsidRPr="00B51268">
              <w:rPr>
                <w:rFonts w:ascii="Times New Roman" w:hAnsi="Times New Roman"/>
                <w:sz w:val="24"/>
                <w:lang w:eastAsia="sv-SE"/>
              </w:rPr>
              <w:t xml:space="preserve"> (i grundskolan och på gymnasiet).</w:t>
            </w:r>
          </w:p>
          <w:p w14:paraId="28159A3D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B51268">
              <w:rPr>
                <w:rFonts w:ascii="Times New Roman" w:hAnsi="Times New Roman"/>
                <w:sz w:val="24"/>
                <w:lang w:eastAsia="sv-SE"/>
              </w:rPr>
              <w:t xml:space="preserve">Skolverket: </w:t>
            </w:r>
            <w:r w:rsidRPr="00B51268">
              <w:rPr>
                <w:rFonts w:ascii="Times New Roman" w:hAnsi="Times New Roman"/>
                <w:i/>
                <w:sz w:val="24"/>
                <w:lang w:eastAsia="sv-SE"/>
              </w:rPr>
              <w:t>Läsa och förstå. Läsförståelse av vad och för vad?</w:t>
            </w:r>
            <w:r w:rsidRPr="00B51268">
              <w:rPr>
                <w:rFonts w:ascii="Times New Roman" w:hAnsi="Times New Roman"/>
                <w:sz w:val="24"/>
                <w:lang w:eastAsia="sv-SE"/>
              </w:rPr>
              <w:t xml:space="preserve"> </w:t>
            </w:r>
            <w:r w:rsidRPr="00B51268">
              <w:rPr>
                <w:rFonts w:ascii="Times New Roman" w:hAnsi="Times New Roman"/>
                <w:sz w:val="24"/>
                <w:lang w:eastAsia="sv-SE"/>
              </w:rPr>
              <w:br/>
              <w:t>https://kvutis.se/wp-content/uploads/2016/12/att-lasa-och-forsta.pdf</w:t>
            </w:r>
          </w:p>
          <w:bookmarkEnd w:id="5"/>
          <w:p w14:paraId="5FCAD925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sz w:val="24"/>
                <w:u w:val="single"/>
                <w:lang w:eastAsia="sv-SE"/>
              </w:rPr>
            </w:pPr>
            <w:r w:rsidRPr="00B51268">
              <w:rPr>
                <w:rFonts w:ascii="Times New Roman" w:hAnsi="Times New Roman"/>
                <w:sz w:val="24"/>
                <w:lang w:eastAsia="sv-SE"/>
              </w:rPr>
              <w:t xml:space="preserve">Skolverket: </w:t>
            </w:r>
            <w:r w:rsidRPr="00B51268">
              <w:rPr>
                <w:rFonts w:ascii="Times New Roman" w:hAnsi="Times New Roman"/>
                <w:i/>
                <w:sz w:val="24"/>
                <w:lang w:eastAsia="sv-SE"/>
              </w:rPr>
              <w:t>Moduler för Språk-, läs- och skrivutveckling (Läslyftet)</w:t>
            </w:r>
            <w:r w:rsidRPr="00B51268">
              <w:rPr>
                <w:rFonts w:ascii="Times New Roman" w:hAnsi="Times New Roman"/>
                <w:sz w:val="24"/>
                <w:lang w:eastAsia="sv-SE"/>
              </w:rPr>
              <w:t xml:space="preserve"> </w:t>
            </w:r>
            <w:hyperlink r:id="rId10" w:anchor="/moduler/5-las-skriv/alla/alla" w:history="1">
              <w:r w:rsidRPr="00B51268">
                <w:rPr>
                  <w:rFonts w:ascii="Times New Roman" w:hAnsi="Times New Roman"/>
                  <w:sz w:val="24"/>
                  <w:u w:val="single"/>
                  <w:lang w:eastAsia="sv-SE"/>
                </w:rPr>
                <w:t>https://larportalen.skolverket.se/#/moduler/5-las-skriv/alla/alla</w:t>
              </w:r>
            </w:hyperlink>
          </w:p>
          <w:p w14:paraId="03F9491F" w14:textId="77777777" w:rsidR="00C03D2E" w:rsidRPr="00B51268" w:rsidRDefault="00C03D2E" w:rsidP="00A21A3C">
            <w:pPr>
              <w:tabs>
                <w:tab w:val="left" w:pos="6774"/>
              </w:tabs>
              <w:spacing w:after="200" w:line="240" w:lineRule="auto"/>
              <w:rPr>
                <w:rFonts w:ascii="Times New Roman" w:hAnsi="Times New Roman"/>
                <w:b/>
                <w:bCs/>
                <w:sz w:val="24"/>
                <w:lang w:eastAsia="sv-SE"/>
              </w:rPr>
            </w:pPr>
            <w:r w:rsidRPr="00B51268">
              <w:rPr>
                <w:rFonts w:ascii="Times New Roman" w:hAnsi="Times New Roman"/>
                <w:b/>
                <w:bCs/>
                <w:sz w:val="24"/>
                <w:lang w:eastAsia="sv-SE"/>
              </w:rPr>
              <w:t>Någon av följande skönlitterära romaner (Obs! Titlar kan tillkomma):</w:t>
            </w:r>
          </w:p>
          <w:p w14:paraId="0D76D43A" w14:textId="77777777" w:rsidR="00C03D2E" w:rsidRPr="00B51268" w:rsidRDefault="00C03D2E" w:rsidP="00A21A3C">
            <w:pPr>
              <w:tabs>
                <w:tab w:val="left" w:pos="6774"/>
              </w:tabs>
              <w:spacing w:after="200" w:line="240" w:lineRule="auto"/>
              <w:rPr>
                <w:rFonts w:ascii="Times New Roman" w:hAnsi="Times New Roman"/>
                <w:sz w:val="24"/>
                <w:lang w:eastAsia="sv-SE"/>
              </w:rPr>
            </w:pPr>
            <w:proofErr w:type="spellStart"/>
            <w:r w:rsidRPr="00B51268">
              <w:rPr>
                <w:rFonts w:ascii="Times New Roman" w:hAnsi="Times New Roman"/>
                <w:sz w:val="24"/>
                <w:lang w:eastAsia="sv-SE"/>
              </w:rPr>
              <w:t>Adebayo</w:t>
            </w:r>
            <w:proofErr w:type="spellEnd"/>
            <w:r w:rsidRPr="00B51268">
              <w:rPr>
                <w:rFonts w:ascii="Times New Roman" w:hAnsi="Times New Roman"/>
                <w:sz w:val="24"/>
                <w:lang w:eastAsia="sv-SE"/>
              </w:rPr>
              <w:t xml:space="preserve">, </w:t>
            </w:r>
            <w:proofErr w:type="spellStart"/>
            <w:r w:rsidRPr="00B51268">
              <w:rPr>
                <w:rFonts w:ascii="Times New Roman" w:hAnsi="Times New Roman"/>
                <w:sz w:val="24"/>
                <w:lang w:eastAsia="sv-SE"/>
              </w:rPr>
              <w:t>Ayobami</w:t>
            </w:r>
            <w:proofErr w:type="spellEnd"/>
            <w:r w:rsidRPr="00B51268">
              <w:rPr>
                <w:rFonts w:ascii="Times New Roman" w:hAnsi="Times New Roman"/>
                <w:sz w:val="24"/>
                <w:lang w:eastAsia="sv-SE"/>
              </w:rPr>
              <w:t xml:space="preserve"> (2017). </w:t>
            </w:r>
            <w:r w:rsidRPr="00B51268">
              <w:rPr>
                <w:rFonts w:ascii="Times New Roman" w:hAnsi="Times New Roman"/>
                <w:i/>
                <w:iCs/>
                <w:sz w:val="24"/>
                <w:lang w:eastAsia="sv-SE"/>
              </w:rPr>
              <w:t>Stanna hos mig</w:t>
            </w:r>
            <w:r w:rsidRPr="00B51268">
              <w:rPr>
                <w:rFonts w:ascii="Times New Roman" w:hAnsi="Times New Roman"/>
                <w:sz w:val="24"/>
                <w:lang w:eastAsia="sv-SE"/>
              </w:rPr>
              <w:t>. Stockholm: Piratförlaget. (Land: Nigeria)</w:t>
            </w:r>
          </w:p>
          <w:p w14:paraId="22B85DC2" w14:textId="77777777" w:rsidR="00C03D2E" w:rsidRPr="00B51268" w:rsidRDefault="00C03D2E" w:rsidP="00A21A3C">
            <w:pPr>
              <w:tabs>
                <w:tab w:val="left" w:pos="6774"/>
              </w:tabs>
              <w:spacing w:after="200" w:line="240" w:lineRule="auto"/>
              <w:rPr>
                <w:rFonts w:ascii="Times New Roman" w:hAnsi="Times New Roman"/>
                <w:sz w:val="24"/>
                <w:lang w:eastAsia="sv-SE"/>
              </w:rPr>
            </w:pPr>
            <w:proofErr w:type="spellStart"/>
            <w:r w:rsidRPr="00B51268">
              <w:rPr>
                <w:rFonts w:ascii="Times New Roman" w:hAnsi="Times New Roman"/>
                <w:sz w:val="24"/>
                <w:lang w:eastAsia="sv-SE"/>
              </w:rPr>
              <w:t>Adichie</w:t>
            </w:r>
            <w:proofErr w:type="spellEnd"/>
            <w:r w:rsidRPr="00B51268">
              <w:rPr>
                <w:rFonts w:ascii="Times New Roman" w:hAnsi="Times New Roman"/>
                <w:sz w:val="24"/>
                <w:lang w:eastAsia="sv-SE"/>
              </w:rPr>
              <w:t xml:space="preserve">, </w:t>
            </w:r>
            <w:proofErr w:type="spellStart"/>
            <w:r w:rsidRPr="00B51268">
              <w:rPr>
                <w:rFonts w:ascii="Times New Roman" w:hAnsi="Times New Roman"/>
                <w:sz w:val="24"/>
                <w:lang w:eastAsia="sv-SE"/>
              </w:rPr>
              <w:t>Chimamanda</w:t>
            </w:r>
            <w:proofErr w:type="spellEnd"/>
            <w:r w:rsidRPr="00B51268">
              <w:rPr>
                <w:rFonts w:ascii="Times New Roman" w:hAnsi="Times New Roman"/>
                <w:sz w:val="24"/>
                <w:lang w:eastAsia="sv-SE"/>
              </w:rPr>
              <w:t xml:space="preserve"> Ngozi (20). </w:t>
            </w:r>
            <w:proofErr w:type="spellStart"/>
            <w:r w:rsidRPr="00B51268">
              <w:rPr>
                <w:rFonts w:ascii="Times New Roman" w:hAnsi="Times New Roman"/>
                <w:i/>
                <w:iCs/>
                <w:sz w:val="24"/>
                <w:lang w:eastAsia="sv-SE"/>
              </w:rPr>
              <w:t>Americanah</w:t>
            </w:r>
            <w:proofErr w:type="spellEnd"/>
            <w:r w:rsidRPr="00B51268">
              <w:rPr>
                <w:rFonts w:ascii="Times New Roman" w:hAnsi="Times New Roman"/>
                <w:sz w:val="24"/>
                <w:lang w:eastAsia="sv-SE"/>
              </w:rPr>
              <w:t>. Stockholm: Albert Bonniers förlag. (Land: Nigeria)</w:t>
            </w:r>
          </w:p>
          <w:p w14:paraId="15F1A728" w14:textId="77777777" w:rsidR="00C03D2E" w:rsidRPr="00B51268" w:rsidRDefault="00C03D2E" w:rsidP="00A21A3C">
            <w:pPr>
              <w:tabs>
                <w:tab w:val="left" w:pos="6774"/>
              </w:tabs>
              <w:spacing w:after="200"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B51268">
              <w:rPr>
                <w:rFonts w:ascii="Times New Roman" w:hAnsi="Times New Roman"/>
                <w:sz w:val="24"/>
                <w:lang w:eastAsia="sv-SE"/>
              </w:rPr>
              <w:lastRenderedPageBreak/>
              <w:t xml:space="preserve">Ali, </w:t>
            </w:r>
            <w:proofErr w:type="spellStart"/>
            <w:r w:rsidRPr="00B51268">
              <w:rPr>
                <w:rFonts w:ascii="Times New Roman" w:hAnsi="Times New Roman"/>
                <w:sz w:val="24"/>
                <w:lang w:eastAsia="sv-SE"/>
              </w:rPr>
              <w:t>Suad</w:t>
            </w:r>
            <w:proofErr w:type="spellEnd"/>
            <w:r w:rsidRPr="00B51268">
              <w:rPr>
                <w:rFonts w:ascii="Times New Roman" w:hAnsi="Times New Roman"/>
                <w:sz w:val="24"/>
                <w:lang w:eastAsia="sv-SE"/>
              </w:rPr>
              <w:t xml:space="preserve"> (2020). </w:t>
            </w:r>
            <w:r w:rsidRPr="00B51268">
              <w:rPr>
                <w:rFonts w:ascii="Times New Roman" w:hAnsi="Times New Roman"/>
                <w:i/>
                <w:iCs/>
                <w:sz w:val="24"/>
                <w:lang w:eastAsia="sv-SE"/>
              </w:rPr>
              <w:t>Dina händer var fulla av liv</w:t>
            </w:r>
            <w:r w:rsidRPr="00B51268">
              <w:rPr>
                <w:rFonts w:ascii="Times New Roman" w:hAnsi="Times New Roman"/>
                <w:sz w:val="24"/>
                <w:lang w:eastAsia="sv-SE"/>
              </w:rPr>
              <w:t>. Stockholm: Nordstedts. (Land: Somalia)</w:t>
            </w:r>
          </w:p>
          <w:p w14:paraId="72A66E8A" w14:textId="77777777" w:rsidR="00C03D2E" w:rsidRPr="00B51268" w:rsidRDefault="004600A6" w:rsidP="00A21A3C">
            <w:pPr>
              <w:tabs>
                <w:tab w:val="left" w:pos="6774"/>
              </w:tabs>
              <w:spacing w:after="200" w:line="240" w:lineRule="auto"/>
              <w:rPr>
                <w:rFonts w:ascii="Times New Roman" w:hAnsi="Times New Roman"/>
                <w:sz w:val="24"/>
                <w:lang w:eastAsia="sv-SE"/>
              </w:rPr>
            </w:pPr>
            <w:hyperlink r:id="rId11" w:history="1">
              <w:r w:rsidR="00C03D2E" w:rsidRPr="00B51268">
                <w:rPr>
                  <w:rStyle w:val="Hyperlnk"/>
                  <w:rFonts w:ascii="Times New Roman" w:hAnsi="Times New Roman"/>
                  <w:color w:val="auto"/>
                  <w:sz w:val="24"/>
                  <w:lang w:eastAsia="sv-SE"/>
                </w:rPr>
                <w:t>Bakhtiari</w:t>
              </w:r>
            </w:hyperlink>
            <w:r w:rsidR="00C03D2E" w:rsidRPr="00B51268">
              <w:rPr>
                <w:rFonts w:ascii="Times New Roman" w:hAnsi="Times New Roman"/>
                <w:sz w:val="24"/>
                <w:lang w:eastAsia="sv-SE"/>
              </w:rPr>
              <w:t>,</w:t>
            </w:r>
            <w:r w:rsidR="00C03D2E" w:rsidRPr="00B51268">
              <w:rPr>
                <w:lang w:eastAsia="sv-SE"/>
              </w:rPr>
              <w:t xml:space="preserve"> </w:t>
            </w:r>
            <w:proofErr w:type="spellStart"/>
            <w:r w:rsidR="00C03D2E" w:rsidRPr="00B51268">
              <w:rPr>
                <w:rFonts w:ascii="Times New Roman" w:hAnsi="Times New Roman"/>
                <w:sz w:val="24"/>
                <w:lang w:eastAsia="sv-SE"/>
              </w:rPr>
              <w:t>Marjaneh</w:t>
            </w:r>
            <w:proofErr w:type="spellEnd"/>
            <w:r w:rsidR="00C03D2E" w:rsidRPr="00B51268">
              <w:rPr>
                <w:rFonts w:ascii="Times New Roman" w:hAnsi="Times New Roman"/>
                <w:sz w:val="24"/>
                <w:lang w:eastAsia="sv-SE"/>
              </w:rPr>
              <w:t xml:space="preserve"> (2006). </w:t>
            </w:r>
            <w:r w:rsidR="00C03D2E" w:rsidRPr="00B51268">
              <w:rPr>
                <w:rFonts w:ascii="Times New Roman" w:hAnsi="Times New Roman"/>
                <w:i/>
                <w:iCs/>
                <w:sz w:val="24"/>
                <w:lang w:eastAsia="sv-SE"/>
              </w:rPr>
              <w:t>Kalla det vad fan du vill</w:t>
            </w:r>
            <w:r w:rsidR="00C03D2E" w:rsidRPr="00B51268">
              <w:rPr>
                <w:rFonts w:ascii="Times New Roman" w:hAnsi="Times New Roman"/>
                <w:sz w:val="24"/>
                <w:lang w:eastAsia="sv-SE"/>
              </w:rPr>
              <w:t>. Stockholm: Ordfront förlag.</w:t>
            </w:r>
          </w:p>
          <w:p w14:paraId="75EB8922" w14:textId="77777777" w:rsidR="00C03D2E" w:rsidRPr="00B51268" w:rsidRDefault="00C03D2E" w:rsidP="00A21A3C">
            <w:pPr>
              <w:tabs>
                <w:tab w:val="left" w:pos="6774"/>
              </w:tabs>
              <w:spacing w:after="200" w:line="240" w:lineRule="auto"/>
              <w:rPr>
                <w:rFonts w:ascii="Times New Roman" w:hAnsi="Times New Roman"/>
                <w:sz w:val="24"/>
                <w:lang w:eastAsia="sv-SE"/>
              </w:rPr>
            </w:pPr>
            <w:proofErr w:type="spellStart"/>
            <w:r w:rsidRPr="00B51268">
              <w:rPr>
                <w:rFonts w:ascii="Times New Roman" w:hAnsi="Times New Roman"/>
                <w:sz w:val="24"/>
                <w:lang w:eastAsia="sv-SE"/>
              </w:rPr>
              <w:t>Gappah</w:t>
            </w:r>
            <w:proofErr w:type="spellEnd"/>
            <w:r w:rsidRPr="00B51268">
              <w:rPr>
                <w:rFonts w:ascii="Times New Roman" w:hAnsi="Times New Roman"/>
                <w:sz w:val="24"/>
                <w:lang w:eastAsia="sv-SE"/>
              </w:rPr>
              <w:t xml:space="preserve">, </w:t>
            </w:r>
            <w:proofErr w:type="spellStart"/>
            <w:r w:rsidRPr="00B51268">
              <w:rPr>
                <w:rFonts w:ascii="Times New Roman" w:hAnsi="Times New Roman"/>
                <w:sz w:val="24"/>
                <w:lang w:eastAsia="sv-SE"/>
              </w:rPr>
              <w:t>Petina</w:t>
            </w:r>
            <w:proofErr w:type="spellEnd"/>
            <w:r w:rsidRPr="00B51268">
              <w:rPr>
                <w:rFonts w:ascii="Times New Roman" w:hAnsi="Times New Roman"/>
                <w:sz w:val="24"/>
                <w:lang w:eastAsia="sv-SE"/>
              </w:rPr>
              <w:t xml:space="preserve"> (2017). </w:t>
            </w:r>
            <w:proofErr w:type="spellStart"/>
            <w:r w:rsidRPr="00B51268">
              <w:rPr>
                <w:rFonts w:ascii="Times New Roman" w:hAnsi="Times New Roman"/>
                <w:i/>
                <w:iCs/>
                <w:sz w:val="24"/>
                <w:lang w:eastAsia="sv-SE"/>
              </w:rPr>
              <w:t>Memorys</w:t>
            </w:r>
            <w:proofErr w:type="spellEnd"/>
            <w:r w:rsidRPr="00B51268">
              <w:rPr>
                <w:rFonts w:ascii="Times New Roman" w:hAnsi="Times New Roman"/>
                <w:i/>
                <w:iCs/>
                <w:sz w:val="24"/>
                <w:lang w:eastAsia="sv-SE"/>
              </w:rPr>
              <w:t xml:space="preserve"> bok</w:t>
            </w:r>
            <w:r w:rsidRPr="00B51268">
              <w:rPr>
                <w:rFonts w:ascii="Times New Roman" w:hAnsi="Times New Roman"/>
                <w:sz w:val="24"/>
                <w:lang w:eastAsia="sv-SE"/>
              </w:rPr>
              <w:t>. Stockholm: Albert Bonniers förlag. (Land: Zimbabwe)</w:t>
            </w:r>
          </w:p>
          <w:p w14:paraId="67F8D7DB" w14:textId="77777777" w:rsidR="00C03D2E" w:rsidRPr="00B51268" w:rsidRDefault="00C03D2E" w:rsidP="00A21A3C">
            <w:pPr>
              <w:tabs>
                <w:tab w:val="left" w:pos="6774"/>
              </w:tabs>
              <w:spacing w:after="200" w:line="240" w:lineRule="auto"/>
              <w:rPr>
                <w:rFonts w:ascii="Times New Roman" w:hAnsi="Times New Roman"/>
                <w:sz w:val="24"/>
                <w:lang w:eastAsia="sv-SE"/>
              </w:rPr>
            </w:pPr>
            <w:proofErr w:type="spellStart"/>
            <w:r w:rsidRPr="00B51268">
              <w:rPr>
                <w:rFonts w:ascii="Times New Roman" w:hAnsi="Times New Roman"/>
                <w:sz w:val="24"/>
                <w:lang w:eastAsia="sv-SE"/>
              </w:rPr>
              <w:t>Gyasi</w:t>
            </w:r>
            <w:proofErr w:type="spellEnd"/>
            <w:r w:rsidRPr="00B51268">
              <w:rPr>
                <w:rFonts w:ascii="Times New Roman" w:hAnsi="Times New Roman"/>
                <w:sz w:val="24"/>
                <w:lang w:eastAsia="sv-SE"/>
              </w:rPr>
              <w:t xml:space="preserve">, </w:t>
            </w:r>
            <w:proofErr w:type="spellStart"/>
            <w:r w:rsidRPr="00B51268">
              <w:rPr>
                <w:rFonts w:ascii="Times New Roman" w:hAnsi="Times New Roman"/>
                <w:sz w:val="24"/>
                <w:lang w:eastAsia="sv-SE"/>
              </w:rPr>
              <w:t>Yaa</w:t>
            </w:r>
            <w:proofErr w:type="spellEnd"/>
            <w:r w:rsidRPr="00B51268">
              <w:rPr>
                <w:rFonts w:ascii="Times New Roman" w:hAnsi="Times New Roman"/>
                <w:sz w:val="24"/>
                <w:lang w:eastAsia="sv-SE"/>
              </w:rPr>
              <w:t xml:space="preserve"> (2018). </w:t>
            </w:r>
            <w:r w:rsidRPr="00B51268">
              <w:rPr>
                <w:rFonts w:ascii="Times New Roman" w:hAnsi="Times New Roman"/>
                <w:i/>
                <w:iCs/>
                <w:sz w:val="24"/>
                <w:lang w:eastAsia="sv-SE"/>
              </w:rPr>
              <w:t>Vända hem</w:t>
            </w:r>
            <w:r w:rsidRPr="00B51268">
              <w:rPr>
                <w:rFonts w:ascii="Times New Roman" w:hAnsi="Times New Roman"/>
                <w:sz w:val="24"/>
                <w:lang w:eastAsia="sv-SE"/>
              </w:rPr>
              <w:t>. Stockholm: Nordstedts. (Land: Ghana)</w:t>
            </w:r>
          </w:p>
          <w:p w14:paraId="507DEC29" w14:textId="77777777" w:rsidR="00C03D2E" w:rsidRPr="00B51268" w:rsidRDefault="00C03D2E" w:rsidP="00A21A3C">
            <w:pPr>
              <w:tabs>
                <w:tab w:val="left" w:pos="6774"/>
              </w:tabs>
              <w:spacing w:after="200"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  <w:p w14:paraId="09D9C78D" w14:textId="77777777" w:rsidR="00C03D2E" w:rsidRPr="00B51268" w:rsidRDefault="00C03D2E" w:rsidP="00A21A3C">
            <w:pPr>
              <w:tabs>
                <w:tab w:val="left" w:pos="6774"/>
              </w:tabs>
              <w:spacing w:after="200"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B51268">
              <w:rPr>
                <w:rFonts w:ascii="Times New Roman" w:hAnsi="Times New Roman"/>
                <w:sz w:val="24"/>
                <w:lang w:eastAsia="sv-SE"/>
              </w:rPr>
              <w:t>Litteratur i form av utdrag ur skönlitterära texter, artiklar och Skolverkets publikationer tillkommer.</w:t>
            </w:r>
          </w:p>
          <w:p w14:paraId="02C919DC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  <w:p w14:paraId="77F1B1C9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/>
                <w:bCs/>
                <w:sz w:val="24"/>
                <w:lang w:eastAsia="sv-SE"/>
              </w:rPr>
            </w:pPr>
            <w:r w:rsidRPr="00B51268">
              <w:rPr>
                <w:rFonts w:ascii="Times New Roman" w:hAnsi="Times New Roman"/>
                <w:b/>
                <w:bCs/>
                <w:sz w:val="24"/>
                <w:lang w:eastAsia="sv-SE"/>
              </w:rPr>
              <w:t>Valfri litteratur</w:t>
            </w:r>
          </w:p>
          <w:p w14:paraId="0E3E53F3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B51268">
              <w:rPr>
                <w:rFonts w:ascii="Times New Roman" w:hAnsi="Times New Roman"/>
                <w:sz w:val="24"/>
                <w:lang w:eastAsia="sv-SE"/>
              </w:rPr>
              <w:t xml:space="preserve">Diaz, Patricia (2019). </w:t>
            </w:r>
            <w:r w:rsidRPr="00B51268">
              <w:rPr>
                <w:rFonts w:ascii="Times New Roman" w:hAnsi="Times New Roman"/>
                <w:i/>
                <w:iCs/>
                <w:sz w:val="24"/>
                <w:lang w:eastAsia="sv-SE"/>
              </w:rPr>
              <w:t>Digitala verktyg för språkutvecklande undervisning</w:t>
            </w:r>
            <w:r w:rsidRPr="00B51268">
              <w:rPr>
                <w:rFonts w:ascii="Times New Roman" w:hAnsi="Times New Roman"/>
                <w:sz w:val="24"/>
                <w:lang w:eastAsia="sv-SE"/>
              </w:rPr>
              <w:t>. Lund: Studentlitteratur.</w:t>
            </w:r>
          </w:p>
          <w:p w14:paraId="0827594A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B51268">
              <w:rPr>
                <w:rFonts w:ascii="Times New Roman" w:hAnsi="Times New Roman"/>
                <w:sz w:val="24"/>
                <w:lang w:eastAsia="sv-SE"/>
              </w:rPr>
              <w:t xml:space="preserve">Enström, Ingegerd (2016). </w:t>
            </w:r>
            <w:r w:rsidRPr="00B51268">
              <w:rPr>
                <w:rFonts w:ascii="Times New Roman" w:hAnsi="Times New Roman"/>
                <w:i/>
                <w:iCs/>
                <w:sz w:val="24"/>
                <w:lang w:eastAsia="sv-SE"/>
              </w:rPr>
              <w:t>I ordens värld</w:t>
            </w:r>
            <w:r w:rsidRPr="00B51268">
              <w:rPr>
                <w:rFonts w:ascii="Times New Roman" w:hAnsi="Times New Roman"/>
                <w:sz w:val="24"/>
                <w:lang w:eastAsia="sv-SE"/>
              </w:rPr>
              <w:t xml:space="preserve">. Lund: Studentlitteratur. </w:t>
            </w:r>
          </w:p>
          <w:p w14:paraId="68990E59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B51268">
              <w:rPr>
                <w:rFonts w:ascii="Times New Roman" w:hAnsi="Times New Roman"/>
                <w:sz w:val="24"/>
                <w:lang w:eastAsia="sv-SE"/>
              </w:rPr>
              <w:t xml:space="preserve">Gibbons, Pauline (2018). </w:t>
            </w:r>
            <w:r w:rsidRPr="00B51268">
              <w:rPr>
                <w:rFonts w:ascii="Times New Roman" w:hAnsi="Times New Roman"/>
                <w:i/>
                <w:iCs/>
                <w:sz w:val="24"/>
                <w:lang w:eastAsia="sv-SE"/>
              </w:rPr>
              <w:t>Stärk språket, stärk lärandet</w:t>
            </w:r>
            <w:r w:rsidRPr="00B51268">
              <w:rPr>
                <w:rFonts w:ascii="Times New Roman" w:hAnsi="Times New Roman"/>
                <w:sz w:val="24"/>
                <w:lang w:eastAsia="sv-SE"/>
              </w:rPr>
              <w:t xml:space="preserve">. Lund: Studentlitteratur. </w:t>
            </w:r>
          </w:p>
          <w:bookmarkEnd w:id="3"/>
          <w:bookmarkEnd w:id="4"/>
          <w:p w14:paraId="52C85B73" w14:textId="77777777" w:rsidR="00C03D2E" w:rsidRPr="00B51268" w:rsidRDefault="00C03D2E" w:rsidP="00A21A3C">
            <w:pPr>
              <w:tabs>
                <w:tab w:val="left" w:pos="6774"/>
              </w:tabs>
              <w:spacing w:after="200" w:line="240" w:lineRule="auto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</w:tbl>
    <w:p w14:paraId="3DD39A5F" w14:textId="77777777" w:rsidR="00C03D2E" w:rsidRPr="00B51268" w:rsidRDefault="00C03D2E" w:rsidP="00C03D2E">
      <w:pPr>
        <w:spacing w:after="200" w:line="276" w:lineRule="auto"/>
        <w:rPr>
          <w:rFonts w:ascii="Times New Roman" w:hAnsi="Times New Roman"/>
          <w:b/>
          <w:bCs/>
          <w:sz w:val="26"/>
          <w:szCs w:val="26"/>
          <w:lang w:eastAsia="sv-SE"/>
        </w:rPr>
      </w:pPr>
      <w:bookmarkStart w:id="6" w:name="_Hlk526497352"/>
    </w:p>
    <w:p w14:paraId="79D5F41E" w14:textId="77777777" w:rsidR="00C03D2E" w:rsidRPr="00B51268" w:rsidRDefault="00C03D2E" w:rsidP="00C03D2E">
      <w:pPr>
        <w:spacing w:after="200" w:line="276" w:lineRule="auto"/>
        <w:rPr>
          <w:rFonts w:ascii="Times New Roman" w:hAnsi="Times New Roman"/>
          <w:b/>
          <w:bCs/>
          <w:sz w:val="26"/>
          <w:szCs w:val="26"/>
          <w:lang w:eastAsia="sv-SE"/>
        </w:rPr>
      </w:pPr>
    </w:p>
    <w:p w14:paraId="2003194A" w14:textId="77777777" w:rsidR="00C03D2E" w:rsidRPr="00B51268" w:rsidRDefault="00C03D2E" w:rsidP="00C03D2E">
      <w:pPr>
        <w:spacing w:after="200" w:line="276" w:lineRule="auto"/>
        <w:rPr>
          <w:rFonts w:ascii="Times New Roman" w:hAnsi="Times New Roman"/>
          <w:b/>
          <w:bCs/>
          <w:sz w:val="26"/>
          <w:szCs w:val="26"/>
          <w:lang w:eastAsia="sv-SE"/>
        </w:rPr>
      </w:pPr>
    </w:p>
    <w:p w14:paraId="31EDDF0F" w14:textId="77777777" w:rsidR="00C03D2E" w:rsidRPr="00B51268" w:rsidRDefault="00C03D2E" w:rsidP="00C03D2E">
      <w:pPr>
        <w:spacing w:after="200" w:line="276" w:lineRule="auto"/>
        <w:rPr>
          <w:rFonts w:ascii="Times New Roman" w:hAnsi="Times New Roman"/>
          <w:b/>
          <w:bCs/>
          <w:sz w:val="26"/>
          <w:szCs w:val="26"/>
          <w:lang w:eastAsia="sv-SE"/>
        </w:rPr>
      </w:pPr>
    </w:p>
    <w:p w14:paraId="0D931E9D" w14:textId="77777777" w:rsidR="00C03D2E" w:rsidRPr="00B51268" w:rsidRDefault="00C03D2E" w:rsidP="00C03D2E">
      <w:pPr>
        <w:rPr>
          <w:rFonts w:ascii="Times New Roman" w:hAnsi="Times New Roman"/>
          <w:b/>
          <w:bCs/>
          <w:sz w:val="26"/>
          <w:szCs w:val="26"/>
          <w:lang w:eastAsia="sv-SE"/>
        </w:rPr>
      </w:pPr>
      <w:r w:rsidRPr="00B51268">
        <w:rPr>
          <w:rFonts w:ascii="Times New Roman" w:hAnsi="Times New Roman"/>
          <w:b/>
          <w:bCs/>
          <w:sz w:val="26"/>
          <w:szCs w:val="26"/>
          <w:lang w:eastAsia="sv-SE"/>
        </w:rPr>
        <w:br w:type="page"/>
      </w:r>
    </w:p>
    <w:p w14:paraId="600A308B" w14:textId="77777777" w:rsidR="00C03D2E" w:rsidRPr="00B51268" w:rsidRDefault="00C03D2E" w:rsidP="00C03D2E">
      <w:pPr>
        <w:spacing w:after="200" w:line="276" w:lineRule="auto"/>
        <w:rPr>
          <w:rFonts w:asciiTheme="majorHAnsi" w:hAnsiTheme="majorHAnsi" w:cstheme="majorHAnsi"/>
          <w:sz w:val="24"/>
          <w:lang w:eastAsia="sv-SE"/>
        </w:rPr>
      </w:pPr>
      <w:r w:rsidRPr="00B51268">
        <w:rPr>
          <w:rFonts w:asciiTheme="majorHAnsi" w:hAnsiTheme="majorHAnsi" w:cstheme="majorHAnsi"/>
          <w:b/>
          <w:bCs/>
          <w:sz w:val="26"/>
          <w:szCs w:val="26"/>
          <w:lang w:eastAsia="sv-SE"/>
        </w:rPr>
        <w:lastRenderedPageBreak/>
        <w:t xml:space="preserve">Momentschema </w:t>
      </w:r>
    </w:p>
    <w:tbl>
      <w:tblPr>
        <w:tblpPr w:leftFromText="141" w:rightFromText="141" w:vertAnchor="text" w:tblpX="-119" w:tblpY="45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9"/>
        <w:gridCol w:w="2647"/>
        <w:gridCol w:w="933"/>
        <w:gridCol w:w="3176"/>
      </w:tblGrid>
      <w:tr w:rsidR="00B51268" w:rsidRPr="00B51268" w14:paraId="31134287" w14:textId="77777777" w:rsidTr="00A21A3C">
        <w:trPr>
          <w:trHeight w:val="537"/>
        </w:trPr>
        <w:tc>
          <w:tcPr>
            <w:tcW w:w="1260" w:type="dxa"/>
          </w:tcPr>
          <w:p w14:paraId="01F53797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  <w:t>Vecka/Dag</w:t>
            </w:r>
          </w:p>
        </w:tc>
        <w:tc>
          <w:tcPr>
            <w:tcW w:w="1089" w:type="dxa"/>
          </w:tcPr>
          <w:p w14:paraId="37624F55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  <w:t xml:space="preserve">Tid/Plats </w:t>
            </w:r>
          </w:p>
        </w:tc>
        <w:tc>
          <w:tcPr>
            <w:tcW w:w="2647" w:type="dxa"/>
            <w:shd w:val="clear" w:color="auto" w:fill="auto"/>
          </w:tcPr>
          <w:p w14:paraId="518A418D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B51268"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  <w:t>Lektionsform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14:paraId="4001AE9E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  <w:t>Lärare</w:t>
            </w:r>
          </w:p>
        </w:tc>
        <w:tc>
          <w:tcPr>
            <w:tcW w:w="3176" w:type="dxa"/>
            <w:shd w:val="clear" w:color="auto" w:fill="auto"/>
          </w:tcPr>
          <w:p w14:paraId="1B94A88F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  <w:t>Innehåll/Läsanvisningar</w:t>
            </w:r>
          </w:p>
        </w:tc>
      </w:tr>
      <w:tr w:rsidR="00B51268" w:rsidRPr="00B51268" w14:paraId="671BB64D" w14:textId="77777777" w:rsidTr="00A21A3C">
        <w:trPr>
          <w:trHeight w:val="675"/>
        </w:trPr>
        <w:tc>
          <w:tcPr>
            <w:tcW w:w="1260" w:type="dxa"/>
          </w:tcPr>
          <w:p w14:paraId="4AEC00F2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  <w:t>v4</w:t>
            </w:r>
            <w:r w:rsidRPr="00B51268"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  <w:br/>
            </w: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Må</w:t>
            </w: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br/>
            </w:r>
          </w:p>
        </w:tc>
        <w:tc>
          <w:tcPr>
            <w:tcW w:w="1089" w:type="dxa"/>
          </w:tcPr>
          <w:p w14:paraId="5AED1DD4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proofErr w:type="gram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10-12</w:t>
            </w:r>
            <w:proofErr w:type="gramEnd"/>
          </w:p>
          <w:p w14:paraId="559E26A8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br/>
            </w:r>
          </w:p>
        </w:tc>
        <w:tc>
          <w:tcPr>
            <w:tcW w:w="2647" w:type="dxa"/>
            <w:shd w:val="clear" w:color="auto" w:fill="auto"/>
          </w:tcPr>
          <w:p w14:paraId="2F3DD04D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Föreläsning</w:t>
            </w:r>
          </w:p>
          <w:p w14:paraId="716CE892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  <w:p w14:paraId="7A2317A1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33" w:type="dxa"/>
            <w:shd w:val="clear" w:color="auto" w:fill="auto"/>
          </w:tcPr>
          <w:p w14:paraId="2F4E7F97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MY</w:t>
            </w:r>
          </w:p>
        </w:tc>
        <w:tc>
          <w:tcPr>
            <w:tcW w:w="3176" w:type="dxa"/>
            <w:shd w:val="clear" w:color="auto" w:fill="auto"/>
          </w:tcPr>
          <w:p w14:paraId="71818052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Introduktion</w:t>
            </w: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br/>
              <w:t xml:space="preserve">Kursplaner i </w:t>
            </w:r>
            <w:proofErr w:type="spell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sva</w:t>
            </w:r>
            <w:proofErr w:type="spellEnd"/>
          </w:p>
          <w:p w14:paraId="1024BA09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Skolverket:</w:t>
            </w:r>
            <w:r w:rsidRPr="00B51268">
              <w:rPr>
                <w:rFonts w:ascii="Times New Roman" w:hAnsi="Times New Roman"/>
                <w:bCs/>
                <w:i/>
                <w:sz w:val="24"/>
                <w:szCs w:val="24"/>
                <w:lang w:eastAsia="sv-SE"/>
              </w:rPr>
              <w:t xml:space="preserve"> Kurs-/ämnesplaner</w:t>
            </w:r>
          </w:p>
          <w:p w14:paraId="6C01A2A4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 xml:space="preserve">Skolverket: </w:t>
            </w:r>
            <w:r w:rsidRPr="00B51268">
              <w:rPr>
                <w:rFonts w:ascii="Times New Roman" w:hAnsi="Times New Roman"/>
                <w:bCs/>
                <w:i/>
                <w:sz w:val="24"/>
                <w:szCs w:val="24"/>
                <w:lang w:eastAsia="sv-SE"/>
              </w:rPr>
              <w:t>Greppa språket, Greppa flerspråkigheten</w:t>
            </w:r>
          </w:p>
          <w:p w14:paraId="15C95056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 xml:space="preserve">Intro </w:t>
            </w:r>
            <w:proofErr w:type="spell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obli</w:t>
            </w:r>
            <w:proofErr w:type="spellEnd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 xml:space="preserve"> 1 </w:t>
            </w:r>
            <w:r w:rsidRPr="00B51268">
              <w:rPr>
                <w:rFonts w:ascii="Times New Roman" w:hAnsi="Times New Roman"/>
                <w:sz w:val="24"/>
                <w:lang w:eastAsia="sv-SE"/>
              </w:rPr>
              <w:t>(SKR5)</w:t>
            </w:r>
          </w:p>
        </w:tc>
      </w:tr>
      <w:tr w:rsidR="00B51268" w:rsidRPr="00B51268" w14:paraId="248F740A" w14:textId="77777777" w:rsidTr="00A21A3C">
        <w:trPr>
          <w:trHeight w:val="675"/>
        </w:trPr>
        <w:tc>
          <w:tcPr>
            <w:tcW w:w="1260" w:type="dxa"/>
          </w:tcPr>
          <w:p w14:paraId="2D2D979E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089" w:type="dxa"/>
          </w:tcPr>
          <w:p w14:paraId="491E549A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proofErr w:type="gram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13-15</w:t>
            </w:r>
            <w:proofErr w:type="gramEnd"/>
          </w:p>
          <w:p w14:paraId="2BA0675F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647" w:type="dxa"/>
            <w:shd w:val="clear" w:color="auto" w:fill="auto"/>
          </w:tcPr>
          <w:p w14:paraId="43AA6FAB" w14:textId="6E59C929" w:rsidR="00C03D2E" w:rsidRPr="00B51268" w:rsidRDefault="007C091D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Seminarium</w:t>
            </w:r>
          </w:p>
          <w:p w14:paraId="7C8AC9E2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33" w:type="dxa"/>
            <w:shd w:val="clear" w:color="auto" w:fill="auto"/>
          </w:tcPr>
          <w:p w14:paraId="736FF057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MY</w:t>
            </w:r>
          </w:p>
        </w:tc>
        <w:tc>
          <w:tcPr>
            <w:tcW w:w="3176" w:type="dxa"/>
            <w:shd w:val="clear" w:color="auto" w:fill="auto"/>
          </w:tcPr>
          <w:p w14:paraId="28642295" w14:textId="47EF4552" w:rsidR="00C03D2E" w:rsidRPr="00B51268" w:rsidRDefault="00D80AAF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Ämnets innehåll och struktur, arbete med styrdokumenten</w:t>
            </w:r>
          </w:p>
        </w:tc>
      </w:tr>
      <w:tr w:rsidR="00B51268" w:rsidRPr="00B51268" w14:paraId="0ED559AF" w14:textId="77777777" w:rsidTr="00A21A3C">
        <w:trPr>
          <w:trHeight w:val="825"/>
        </w:trPr>
        <w:tc>
          <w:tcPr>
            <w:tcW w:w="1260" w:type="dxa"/>
          </w:tcPr>
          <w:p w14:paraId="2E63692B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 xml:space="preserve">Fr </w:t>
            </w:r>
          </w:p>
        </w:tc>
        <w:tc>
          <w:tcPr>
            <w:tcW w:w="1089" w:type="dxa"/>
          </w:tcPr>
          <w:p w14:paraId="36C65FAD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proofErr w:type="gram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10-12</w:t>
            </w:r>
            <w:proofErr w:type="gramEnd"/>
          </w:p>
          <w:p w14:paraId="73514D81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br/>
            </w:r>
          </w:p>
        </w:tc>
        <w:tc>
          <w:tcPr>
            <w:tcW w:w="2647" w:type="dxa"/>
            <w:shd w:val="clear" w:color="auto" w:fill="auto"/>
          </w:tcPr>
          <w:p w14:paraId="11175004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Föreläsning</w:t>
            </w:r>
          </w:p>
          <w:p w14:paraId="4665708F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33" w:type="dxa"/>
            <w:shd w:val="clear" w:color="auto" w:fill="auto"/>
          </w:tcPr>
          <w:p w14:paraId="3C9C0640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MY</w:t>
            </w:r>
          </w:p>
        </w:tc>
        <w:tc>
          <w:tcPr>
            <w:tcW w:w="3176" w:type="dxa"/>
            <w:shd w:val="clear" w:color="auto" w:fill="auto"/>
          </w:tcPr>
          <w:p w14:paraId="48A89918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proofErr w:type="spell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Litteracitet</w:t>
            </w:r>
            <w:proofErr w:type="spellEnd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br/>
            </w:r>
            <w:proofErr w:type="spell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Hyltenstam</w:t>
            </w:r>
            <w:proofErr w:type="spellEnd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 xml:space="preserve"> &amp; Lindberg</w:t>
            </w: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br/>
              <w:t>kap.19, 26</w:t>
            </w:r>
          </w:p>
          <w:p w14:paraId="07061161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Gibbons: kap. 1, 3, 4</w:t>
            </w:r>
          </w:p>
        </w:tc>
      </w:tr>
      <w:tr w:rsidR="00B51268" w:rsidRPr="00B51268" w14:paraId="5F6B8FC7" w14:textId="77777777" w:rsidTr="00A21A3C">
        <w:trPr>
          <w:trHeight w:val="839"/>
        </w:trPr>
        <w:tc>
          <w:tcPr>
            <w:tcW w:w="1260" w:type="dxa"/>
          </w:tcPr>
          <w:p w14:paraId="29DE3ED4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  <w:t>v5</w:t>
            </w:r>
          </w:p>
          <w:p w14:paraId="4E1D23F4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 xml:space="preserve">Må </w:t>
            </w:r>
          </w:p>
        </w:tc>
        <w:tc>
          <w:tcPr>
            <w:tcW w:w="1089" w:type="dxa"/>
          </w:tcPr>
          <w:p w14:paraId="4EF938C8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proofErr w:type="gram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10-12</w:t>
            </w:r>
            <w:proofErr w:type="gramEnd"/>
          </w:p>
          <w:p w14:paraId="4A043523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647" w:type="dxa"/>
            <w:shd w:val="clear" w:color="auto" w:fill="auto"/>
          </w:tcPr>
          <w:p w14:paraId="1E774972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Obligatoriskt moment</w:t>
            </w: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br/>
            </w:r>
          </w:p>
        </w:tc>
        <w:tc>
          <w:tcPr>
            <w:tcW w:w="933" w:type="dxa"/>
            <w:shd w:val="clear" w:color="auto" w:fill="auto"/>
          </w:tcPr>
          <w:p w14:paraId="61496A10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MY</w:t>
            </w:r>
          </w:p>
        </w:tc>
        <w:tc>
          <w:tcPr>
            <w:tcW w:w="3176" w:type="dxa"/>
            <w:shd w:val="clear" w:color="auto" w:fill="auto"/>
          </w:tcPr>
          <w:p w14:paraId="5876C4DF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Redovisning samt inlämning </w:t>
            </w:r>
            <w:proofErr w:type="spellStart"/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>obli</w:t>
            </w:r>
            <w:proofErr w:type="spellEnd"/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1</w:t>
            </w:r>
            <w:r w:rsidRPr="00B51268"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  <w:t xml:space="preserve"> </w:t>
            </w:r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>(</w:t>
            </w:r>
            <w:r w:rsidRPr="00B51268">
              <w:rPr>
                <w:rFonts w:ascii="Times New Roman" w:hAnsi="Times New Roman"/>
                <w:sz w:val="24"/>
                <w:lang w:eastAsia="sv-SE"/>
              </w:rPr>
              <w:t>SKR5)</w:t>
            </w:r>
          </w:p>
        </w:tc>
      </w:tr>
      <w:tr w:rsidR="00B51268" w:rsidRPr="00B51268" w14:paraId="2CEBDAEE" w14:textId="77777777" w:rsidTr="00A21A3C">
        <w:trPr>
          <w:trHeight w:val="1275"/>
        </w:trPr>
        <w:tc>
          <w:tcPr>
            <w:tcW w:w="1260" w:type="dxa"/>
          </w:tcPr>
          <w:p w14:paraId="3C77AD4B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089" w:type="dxa"/>
          </w:tcPr>
          <w:p w14:paraId="563FF494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proofErr w:type="gram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13-15</w:t>
            </w:r>
            <w:proofErr w:type="gramEnd"/>
          </w:p>
          <w:p w14:paraId="6E96C5E7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br/>
            </w:r>
          </w:p>
        </w:tc>
        <w:tc>
          <w:tcPr>
            <w:tcW w:w="2647" w:type="dxa"/>
            <w:shd w:val="clear" w:color="auto" w:fill="auto"/>
          </w:tcPr>
          <w:p w14:paraId="29331D97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Föreläsning</w:t>
            </w:r>
          </w:p>
          <w:p w14:paraId="2902E846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33" w:type="dxa"/>
            <w:shd w:val="clear" w:color="auto" w:fill="auto"/>
          </w:tcPr>
          <w:p w14:paraId="6F9584AB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MY</w:t>
            </w:r>
          </w:p>
        </w:tc>
        <w:tc>
          <w:tcPr>
            <w:tcW w:w="3176" w:type="dxa"/>
            <w:shd w:val="clear" w:color="auto" w:fill="auto"/>
          </w:tcPr>
          <w:p w14:paraId="560F79A6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Språk- och kunskapsutvecklande undervisning</w:t>
            </w:r>
          </w:p>
          <w:p w14:paraId="2ABAB3F1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Gibbons: 2, 6, 7, 8</w:t>
            </w:r>
          </w:p>
          <w:p w14:paraId="6298CFF1" w14:textId="77777777" w:rsidR="00C03D2E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 xml:space="preserve">Intro </w:t>
            </w:r>
            <w:proofErr w:type="spell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obli</w:t>
            </w:r>
            <w:proofErr w:type="spellEnd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 xml:space="preserve"> 2 (SKR6)</w:t>
            </w:r>
          </w:p>
          <w:p w14:paraId="5795E7D6" w14:textId="69E9EBF7" w:rsidR="008E352D" w:rsidRPr="008E352D" w:rsidRDefault="008E352D" w:rsidP="00A21A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8E352D">
              <w:rPr>
                <w:rFonts w:ascii="Times New Roman" w:hAnsi="Times New Roman"/>
                <w:sz w:val="24"/>
                <w:szCs w:val="24"/>
                <w:lang w:eastAsia="sv-SE"/>
              </w:rPr>
              <w:t>Info</w:t>
            </w: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om seminarium må v.6</w:t>
            </w:r>
          </w:p>
        </w:tc>
      </w:tr>
      <w:tr w:rsidR="00B51268" w:rsidRPr="00B51268" w14:paraId="14B6A72A" w14:textId="77777777" w:rsidTr="00A21A3C">
        <w:trPr>
          <w:trHeight w:val="900"/>
        </w:trPr>
        <w:tc>
          <w:tcPr>
            <w:tcW w:w="1260" w:type="dxa"/>
          </w:tcPr>
          <w:p w14:paraId="6F3A9C4C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 xml:space="preserve">Fr </w:t>
            </w:r>
          </w:p>
        </w:tc>
        <w:tc>
          <w:tcPr>
            <w:tcW w:w="1089" w:type="dxa"/>
          </w:tcPr>
          <w:p w14:paraId="368B0685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proofErr w:type="gram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10-12</w:t>
            </w:r>
            <w:proofErr w:type="gramEnd"/>
          </w:p>
          <w:p w14:paraId="0E860059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br/>
            </w:r>
          </w:p>
        </w:tc>
        <w:tc>
          <w:tcPr>
            <w:tcW w:w="2647" w:type="dxa"/>
            <w:shd w:val="clear" w:color="auto" w:fill="auto"/>
          </w:tcPr>
          <w:p w14:paraId="45C81C9D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Föreläsning</w:t>
            </w:r>
          </w:p>
          <w:p w14:paraId="28FE9B69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33" w:type="dxa"/>
            <w:shd w:val="clear" w:color="auto" w:fill="auto"/>
          </w:tcPr>
          <w:p w14:paraId="4A9CE5F5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MY</w:t>
            </w:r>
          </w:p>
        </w:tc>
        <w:tc>
          <w:tcPr>
            <w:tcW w:w="3176" w:type="dxa"/>
            <w:shd w:val="clear" w:color="auto" w:fill="auto"/>
          </w:tcPr>
          <w:p w14:paraId="002EC78B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Ord- och begreppsinlärning</w:t>
            </w: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br/>
              <w:t>Språk i ämnena</w:t>
            </w:r>
          </w:p>
          <w:p w14:paraId="1DA9C350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proofErr w:type="spell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Hyltenstam</w:t>
            </w:r>
            <w:proofErr w:type="spellEnd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 xml:space="preserve"> &amp; Lindberg kap 20</w:t>
            </w:r>
          </w:p>
        </w:tc>
      </w:tr>
      <w:tr w:rsidR="00B51268" w:rsidRPr="00B51268" w14:paraId="52F262AD" w14:textId="77777777" w:rsidTr="00A21A3C">
        <w:trPr>
          <w:trHeight w:val="1124"/>
        </w:trPr>
        <w:tc>
          <w:tcPr>
            <w:tcW w:w="1260" w:type="dxa"/>
          </w:tcPr>
          <w:p w14:paraId="3E37A29E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  <w:t>v6</w:t>
            </w:r>
          </w:p>
          <w:p w14:paraId="77664F40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Må</w:t>
            </w:r>
          </w:p>
        </w:tc>
        <w:tc>
          <w:tcPr>
            <w:tcW w:w="1089" w:type="dxa"/>
          </w:tcPr>
          <w:p w14:paraId="2AFB51DF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proofErr w:type="gram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10-12</w:t>
            </w:r>
            <w:proofErr w:type="gramEnd"/>
          </w:p>
          <w:p w14:paraId="0680A92A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647" w:type="dxa"/>
            <w:shd w:val="clear" w:color="auto" w:fill="auto"/>
          </w:tcPr>
          <w:p w14:paraId="10E658DF" w14:textId="4E0E5DD6" w:rsidR="00C03D2E" w:rsidRPr="00B51268" w:rsidRDefault="00D80AAF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Seminarium</w:t>
            </w:r>
            <w:r w:rsidR="008E352D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 xml:space="preserve"> </w:t>
            </w:r>
          </w:p>
          <w:p w14:paraId="6FEC27B8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33" w:type="dxa"/>
            <w:shd w:val="clear" w:color="auto" w:fill="auto"/>
          </w:tcPr>
          <w:p w14:paraId="51BCAD56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MY</w:t>
            </w:r>
          </w:p>
        </w:tc>
        <w:tc>
          <w:tcPr>
            <w:tcW w:w="3176" w:type="dxa"/>
            <w:shd w:val="clear" w:color="auto" w:fill="auto"/>
          </w:tcPr>
          <w:p w14:paraId="4E52A0DF" w14:textId="7128E231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Grammatik i andraspråksundervisningen</w:t>
            </w:r>
            <w:r w:rsidR="00D80AAF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 xml:space="preserve">, </w:t>
            </w:r>
            <w:r w:rsidR="00D80AAF" w:rsidRPr="00D80AA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v-SE"/>
              </w:rPr>
              <w:t>Bygga svenska</w:t>
            </w:r>
          </w:p>
        </w:tc>
      </w:tr>
    </w:tbl>
    <w:p w14:paraId="37C0749E" w14:textId="77777777" w:rsidR="00C03D2E" w:rsidRPr="00B51268" w:rsidRDefault="00C03D2E" w:rsidP="00C03D2E">
      <w:pPr>
        <w:spacing w:after="200" w:line="240" w:lineRule="auto"/>
        <w:rPr>
          <w:rFonts w:ascii="Times New Roman" w:hAnsi="Times New Roman"/>
          <w:sz w:val="24"/>
          <w:lang w:eastAsia="sv-SE"/>
        </w:rPr>
      </w:pPr>
      <w:r w:rsidRPr="00B51268">
        <w:rPr>
          <w:rFonts w:ascii="Times New Roman" w:hAnsi="Times New Roman"/>
          <w:sz w:val="24"/>
          <w:lang w:eastAsia="sv-SE"/>
        </w:rPr>
        <w:t>Mindre förändringar i momentschemat kan ske.</w:t>
      </w:r>
      <w:r w:rsidRPr="00B51268">
        <w:rPr>
          <w:rFonts w:ascii="Times New Roman" w:hAnsi="Times New Roman"/>
          <w:sz w:val="24"/>
          <w:lang w:eastAsia="sv-SE"/>
        </w:rPr>
        <w:br w:type="page"/>
      </w:r>
    </w:p>
    <w:tbl>
      <w:tblPr>
        <w:tblpPr w:leftFromText="141" w:rightFromText="141" w:vertAnchor="text" w:tblpX="-119" w:tblpY="45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9"/>
        <w:gridCol w:w="2647"/>
        <w:gridCol w:w="933"/>
        <w:gridCol w:w="3176"/>
      </w:tblGrid>
      <w:tr w:rsidR="00B51268" w:rsidRPr="00B51268" w14:paraId="4060C0FB" w14:textId="77777777" w:rsidTr="00A21A3C">
        <w:trPr>
          <w:trHeight w:val="570"/>
        </w:trPr>
        <w:tc>
          <w:tcPr>
            <w:tcW w:w="1260" w:type="dxa"/>
          </w:tcPr>
          <w:p w14:paraId="6D46AF35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089" w:type="dxa"/>
          </w:tcPr>
          <w:p w14:paraId="4BBC6DFA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proofErr w:type="gram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13-15</w:t>
            </w:r>
            <w:proofErr w:type="gramEnd"/>
          </w:p>
          <w:p w14:paraId="16D3F50D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647" w:type="dxa"/>
            <w:shd w:val="clear" w:color="auto" w:fill="auto"/>
          </w:tcPr>
          <w:p w14:paraId="5C6CB668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Föreläsning</w:t>
            </w:r>
          </w:p>
          <w:p w14:paraId="519EA6F2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33" w:type="dxa"/>
            <w:shd w:val="clear" w:color="auto" w:fill="auto"/>
          </w:tcPr>
          <w:p w14:paraId="4E7772B9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MY</w:t>
            </w:r>
          </w:p>
        </w:tc>
        <w:tc>
          <w:tcPr>
            <w:tcW w:w="3176" w:type="dxa"/>
            <w:shd w:val="clear" w:color="auto" w:fill="auto"/>
          </w:tcPr>
          <w:p w14:paraId="5778F0C2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 xml:space="preserve">Bedömning </w:t>
            </w:r>
          </w:p>
          <w:p w14:paraId="55B91C3D" w14:textId="487A6018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 xml:space="preserve">Skolverket: </w:t>
            </w:r>
            <w:r w:rsidRPr="00B51268">
              <w:rPr>
                <w:rFonts w:ascii="Times New Roman" w:hAnsi="Times New Roman"/>
                <w:bCs/>
                <w:i/>
                <w:sz w:val="24"/>
                <w:szCs w:val="24"/>
                <w:lang w:eastAsia="sv-SE"/>
              </w:rPr>
              <w:t>Betyg och betygsättning</w:t>
            </w: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 xml:space="preserve"> </w:t>
            </w:r>
          </w:p>
          <w:p w14:paraId="397D413A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Inlämning </w:t>
            </w:r>
            <w:proofErr w:type="spellStart"/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>obli</w:t>
            </w:r>
            <w:proofErr w:type="spellEnd"/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2</w:t>
            </w:r>
            <w:r w:rsidRPr="00B51268"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  <w:t xml:space="preserve"> </w:t>
            </w:r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>(SKR6)</w:t>
            </w:r>
          </w:p>
          <w:p w14:paraId="153C2B95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 xml:space="preserve">Introduktion </w:t>
            </w:r>
            <w:proofErr w:type="spell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obli</w:t>
            </w:r>
            <w:proofErr w:type="spellEnd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 xml:space="preserve"> 3 (SKR9)</w:t>
            </w:r>
          </w:p>
        </w:tc>
      </w:tr>
      <w:tr w:rsidR="00B51268" w:rsidRPr="00B51268" w14:paraId="28054CBE" w14:textId="77777777" w:rsidTr="00A21A3C">
        <w:trPr>
          <w:trHeight w:val="1070"/>
        </w:trPr>
        <w:tc>
          <w:tcPr>
            <w:tcW w:w="1260" w:type="dxa"/>
          </w:tcPr>
          <w:p w14:paraId="5AD82C75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 xml:space="preserve">Fr </w:t>
            </w:r>
          </w:p>
        </w:tc>
        <w:tc>
          <w:tcPr>
            <w:tcW w:w="1089" w:type="dxa"/>
          </w:tcPr>
          <w:p w14:paraId="322E6516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proofErr w:type="gram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10-12</w:t>
            </w:r>
            <w:proofErr w:type="gramEnd"/>
          </w:p>
          <w:p w14:paraId="38E8DC01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647" w:type="dxa"/>
            <w:shd w:val="clear" w:color="auto" w:fill="auto"/>
          </w:tcPr>
          <w:p w14:paraId="584CD220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Seminarium</w:t>
            </w:r>
          </w:p>
        </w:tc>
        <w:tc>
          <w:tcPr>
            <w:tcW w:w="933" w:type="dxa"/>
            <w:shd w:val="clear" w:color="auto" w:fill="auto"/>
          </w:tcPr>
          <w:p w14:paraId="16260592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MY</w:t>
            </w:r>
          </w:p>
        </w:tc>
        <w:tc>
          <w:tcPr>
            <w:tcW w:w="3176" w:type="dxa"/>
            <w:shd w:val="clear" w:color="auto" w:fill="auto"/>
          </w:tcPr>
          <w:p w14:paraId="4BB073C0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Alfabetisering</w:t>
            </w:r>
          </w:p>
          <w:p w14:paraId="4B55720D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proofErr w:type="spell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Mörling</w:t>
            </w:r>
            <w:proofErr w:type="spellEnd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: enl. läsanvisningar</w:t>
            </w:r>
          </w:p>
        </w:tc>
      </w:tr>
      <w:tr w:rsidR="00B51268" w:rsidRPr="00B51268" w14:paraId="66F4DFD3" w14:textId="77777777" w:rsidTr="00A21A3C">
        <w:trPr>
          <w:trHeight w:val="570"/>
        </w:trPr>
        <w:tc>
          <w:tcPr>
            <w:tcW w:w="1260" w:type="dxa"/>
          </w:tcPr>
          <w:p w14:paraId="6E5DDDB4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089" w:type="dxa"/>
          </w:tcPr>
          <w:p w14:paraId="220F2393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proofErr w:type="gram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13-15</w:t>
            </w:r>
            <w:proofErr w:type="gramEnd"/>
          </w:p>
          <w:p w14:paraId="39D48882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647" w:type="dxa"/>
            <w:shd w:val="clear" w:color="auto" w:fill="auto"/>
          </w:tcPr>
          <w:p w14:paraId="2985AF5B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Seminarium</w:t>
            </w:r>
          </w:p>
        </w:tc>
        <w:tc>
          <w:tcPr>
            <w:tcW w:w="933" w:type="dxa"/>
            <w:shd w:val="clear" w:color="auto" w:fill="auto"/>
          </w:tcPr>
          <w:p w14:paraId="08A4FE85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MY</w:t>
            </w:r>
          </w:p>
        </w:tc>
        <w:tc>
          <w:tcPr>
            <w:tcW w:w="3176" w:type="dxa"/>
            <w:shd w:val="clear" w:color="auto" w:fill="auto"/>
          </w:tcPr>
          <w:p w14:paraId="3CC4DA3B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Läromedel i svenska som andraspråk</w:t>
            </w:r>
          </w:p>
        </w:tc>
      </w:tr>
      <w:tr w:rsidR="00B51268" w:rsidRPr="00B51268" w14:paraId="57B2CA0C" w14:textId="77777777" w:rsidTr="00A21A3C">
        <w:trPr>
          <w:trHeight w:val="675"/>
        </w:trPr>
        <w:tc>
          <w:tcPr>
            <w:tcW w:w="1260" w:type="dxa"/>
          </w:tcPr>
          <w:p w14:paraId="5B3B8C0D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  <w:t>V 7</w:t>
            </w:r>
            <w:r w:rsidRPr="00B51268"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  <w:br/>
            </w: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 xml:space="preserve">Må </w:t>
            </w:r>
          </w:p>
        </w:tc>
        <w:tc>
          <w:tcPr>
            <w:tcW w:w="1089" w:type="dxa"/>
          </w:tcPr>
          <w:p w14:paraId="1678A5DE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proofErr w:type="gram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10-12</w:t>
            </w:r>
            <w:proofErr w:type="gramEnd"/>
          </w:p>
          <w:p w14:paraId="2D7FF2A4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647" w:type="dxa"/>
            <w:shd w:val="clear" w:color="auto" w:fill="auto"/>
          </w:tcPr>
          <w:p w14:paraId="208C51E0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Föreläsning</w:t>
            </w:r>
          </w:p>
          <w:p w14:paraId="422DBF1D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33" w:type="dxa"/>
            <w:shd w:val="clear" w:color="auto" w:fill="auto"/>
          </w:tcPr>
          <w:p w14:paraId="700992F9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MY</w:t>
            </w:r>
          </w:p>
          <w:p w14:paraId="3A5859B0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3176" w:type="dxa"/>
            <w:shd w:val="clear" w:color="auto" w:fill="auto"/>
          </w:tcPr>
          <w:p w14:paraId="6A7578E5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Attityder och förhållningssätt</w:t>
            </w: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br/>
              <w:t>till modersmål/flerspråkighet</w:t>
            </w:r>
          </w:p>
          <w:p w14:paraId="37ABDFBB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proofErr w:type="spell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Kästen</w:t>
            </w:r>
            <w:proofErr w:type="spellEnd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-Ebeling &amp; Otterup, kap 3, 5, 6, 7</w:t>
            </w:r>
          </w:p>
        </w:tc>
      </w:tr>
      <w:tr w:rsidR="00B51268" w:rsidRPr="00B51268" w14:paraId="290F9BE9" w14:textId="77777777" w:rsidTr="00A21A3C">
        <w:trPr>
          <w:trHeight w:val="675"/>
        </w:trPr>
        <w:tc>
          <w:tcPr>
            <w:tcW w:w="1260" w:type="dxa"/>
          </w:tcPr>
          <w:p w14:paraId="00FE0249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089" w:type="dxa"/>
          </w:tcPr>
          <w:p w14:paraId="2BAA486B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proofErr w:type="gram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13-15</w:t>
            </w:r>
            <w:proofErr w:type="gramEnd"/>
          </w:p>
          <w:p w14:paraId="3EA8F68E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647" w:type="dxa"/>
            <w:shd w:val="clear" w:color="auto" w:fill="auto"/>
          </w:tcPr>
          <w:p w14:paraId="73078814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Obligatoriskt moment</w:t>
            </w:r>
          </w:p>
        </w:tc>
        <w:tc>
          <w:tcPr>
            <w:tcW w:w="933" w:type="dxa"/>
            <w:shd w:val="clear" w:color="auto" w:fill="auto"/>
          </w:tcPr>
          <w:p w14:paraId="02FC4B60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MY</w:t>
            </w:r>
          </w:p>
        </w:tc>
        <w:tc>
          <w:tcPr>
            <w:tcW w:w="3176" w:type="dxa"/>
            <w:shd w:val="clear" w:color="auto" w:fill="auto"/>
          </w:tcPr>
          <w:p w14:paraId="23E448C4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Redovisning </w:t>
            </w:r>
            <w:proofErr w:type="spellStart"/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>obli</w:t>
            </w:r>
            <w:proofErr w:type="spellEnd"/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3 (SKR9)</w:t>
            </w:r>
          </w:p>
          <w:p w14:paraId="07C8451A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B51268" w:rsidRPr="00B51268" w14:paraId="7E81F158" w14:textId="77777777" w:rsidTr="00A21A3C">
        <w:trPr>
          <w:trHeight w:val="606"/>
        </w:trPr>
        <w:tc>
          <w:tcPr>
            <w:tcW w:w="1260" w:type="dxa"/>
          </w:tcPr>
          <w:p w14:paraId="56DD0C97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089" w:type="dxa"/>
          </w:tcPr>
          <w:p w14:paraId="7938D99D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proofErr w:type="gram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15-17</w:t>
            </w:r>
            <w:proofErr w:type="gramEnd"/>
          </w:p>
          <w:p w14:paraId="1501574C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647" w:type="dxa"/>
            <w:shd w:val="clear" w:color="auto" w:fill="auto"/>
          </w:tcPr>
          <w:p w14:paraId="6F7EAA71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Obligatoriskt moment</w:t>
            </w:r>
          </w:p>
        </w:tc>
        <w:tc>
          <w:tcPr>
            <w:tcW w:w="933" w:type="dxa"/>
            <w:shd w:val="clear" w:color="auto" w:fill="auto"/>
          </w:tcPr>
          <w:p w14:paraId="695D94DA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3176" w:type="dxa"/>
            <w:shd w:val="clear" w:color="auto" w:fill="auto"/>
          </w:tcPr>
          <w:p w14:paraId="46246D4D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Redovisning </w:t>
            </w:r>
            <w:proofErr w:type="spellStart"/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>obli</w:t>
            </w:r>
            <w:proofErr w:type="spellEnd"/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3 (SKR9)</w:t>
            </w:r>
          </w:p>
        </w:tc>
      </w:tr>
      <w:tr w:rsidR="00B51268" w:rsidRPr="00B51268" w14:paraId="0C022609" w14:textId="77777777" w:rsidTr="00A21A3C">
        <w:trPr>
          <w:trHeight w:val="979"/>
        </w:trPr>
        <w:tc>
          <w:tcPr>
            <w:tcW w:w="1260" w:type="dxa"/>
          </w:tcPr>
          <w:p w14:paraId="5A14BD05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 xml:space="preserve">Fr </w:t>
            </w:r>
          </w:p>
          <w:p w14:paraId="68A452FD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089" w:type="dxa"/>
          </w:tcPr>
          <w:p w14:paraId="03109C84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proofErr w:type="gram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10-12</w:t>
            </w:r>
            <w:proofErr w:type="gramEnd"/>
          </w:p>
          <w:p w14:paraId="2F5116F2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647" w:type="dxa"/>
            <w:shd w:val="clear" w:color="auto" w:fill="auto"/>
          </w:tcPr>
          <w:p w14:paraId="54EA1516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Föreläsning</w:t>
            </w:r>
          </w:p>
          <w:p w14:paraId="3337CF4D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33" w:type="dxa"/>
            <w:shd w:val="clear" w:color="auto" w:fill="auto"/>
          </w:tcPr>
          <w:p w14:paraId="7F187C6F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MY</w:t>
            </w:r>
          </w:p>
          <w:p w14:paraId="696AA8C1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3176" w:type="dxa"/>
            <w:shd w:val="clear" w:color="auto" w:fill="auto"/>
          </w:tcPr>
          <w:p w14:paraId="3BD8ECD3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Lässtrategier</w:t>
            </w: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br/>
              <w:t xml:space="preserve">Gibbons: kap. 5, Skolverket: </w:t>
            </w:r>
            <w:r w:rsidRPr="00B51268">
              <w:rPr>
                <w:rFonts w:ascii="Times New Roman" w:hAnsi="Times New Roman"/>
                <w:bCs/>
                <w:i/>
                <w:sz w:val="24"/>
                <w:szCs w:val="24"/>
                <w:lang w:eastAsia="sv-SE"/>
              </w:rPr>
              <w:t>Att läsa och förstå</w:t>
            </w: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 xml:space="preserve">, Läslyftet </w:t>
            </w:r>
          </w:p>
        </w:tc>
      </w:tr>
      <w:tr w:rsidR="00B51268" w:rsidRPr="00B51268" w14:paraId="101F9D64" w14:textId="77777777" w:rsidTr="00A21A3C">
        <w:trPr>
          <w:trHeight w:val="555"/>
        </w:trPr>
        <w:tc>
          <w:tcPr>
            <w:tcW w:w="1260" w:type="dxa"/>
          </w:tcPr>
          <w:p w14:paraId="4979D068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089" w:type="dxa"/>
          </w:tcPr>
          <w:p w14:paraId="613CF4E7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proofErr w:type="gram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13-15</w:t>
            </w:r>
            <w:proofErr w:type="gramEnd"/>
          </w:p>
          <w:p w14:paraId="7A8C3AED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647" w:type="dxa"/>
            <w:shd w:val="clear" w:color="auto" w:fill="auto"/>
          </w:tcPr>
          <w:p w14:paraId="70BD7D59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Seminarium</w:t>
            </w:r>
          </w:p>
          <w:p w14:paraId="307EA4DC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33" w:type="dxa"/>
            <w:shd w:val="clear" w:color="auto" w:fill="auto"/>
          </w:tcPr>
          <w:p w14:paraId="05876A8F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MY</w:t>
            </w:r>
          </w:p>
        </w:tc>
        <w:tc>
          <w:tcPr>
            <w:tcW w:w="3176" w:type="dxa"/>
            <w:shd w:val="clear" w:color="auto" w:fill="auto"/>
          </w:tcPr>
          <w:p w14:paraId="58365D28" w14:textId="77777777" w:rsidR="00C03D2E" w:rsidRDefault="00C03D2E" w:rsidP="00A21A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Se ovan</w:t>
            </w:r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</w:t>
            </w:r>
          </w:p>
          <w:p w14:paraId="705BE2FB" w14:textId="605AA5D1" w:rsidR="00D80AAF" w:rsidRPr="00D80AAF" w:rsidRDefault="00D80AAF" w:rsidP="00A21A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Noveller</w:t>
            </w:r>
          </w:p>
        </w:tc>
      </w:tr>
      <w:tr w:rsidR="00B51268" w:rsidRPr="00B51268" w14:paraId="101EC77A" w14:textId="77777777" w:rsidTr="00A21A3C">
        <w:trPr>
          <w:trHeight w:val="1513"/>
        </w:trPr>
        <w:tc>
          <w:tcPr>
            <w:tcW w:w="1260" w:type="dxa"/>
          </w:tcPr>
          <w:p w14:paraId="27E5AF84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  <w:t>V 8</w:t>
            </w:r>
          </w:p>
          <w:p w14:paraId="318B188C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 xml:space="preserve">Må </w:t>
            </w:r>
          </w:p>
        </w:tc>
        <w:tc>
          <w:tcPr>
            <w:tcW w:w="1089" w:type="dxa"/>
          </w:tcPr>
          <w:p w14:paraId="4039722D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proofErr w:type="gram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10-12</w:t>
            </w:r>
            <w:proofErr w:type="gramEnd"/>
          </w:p>
          <w:p w14:paraId="76DDEE7A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  <w:p w14:paraId="3B12BF1F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647" w:type="dxa"/>
            <w:shd w:val="clear" w:color="auto" w:fill="auto"/>
          </w:tcPr>
          <w:p w14:paraId="593AEB64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Föreläsning</w:t>
            </w:r>
          </w:p>
          <w:p w14:paraId="44654115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br/>
            </w: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br/>
            </w:r>
          </w:p>
        </w:tc>
        <w:tc>
          <w:tcPr>
            <w:tcW w:w="933" w:type="dxa"/>
            <w:shd w:val="clear" w:color="auto" w:fill="auto"/>
          </w:tcPr>
          <w:p w14:paraId="7B7E8FBA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MY</w:t>
            </w: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br/>
            </w: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br/>
            </w: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br/>
            </w: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br/>
            </w:r>
          </w:p>
        </w:tc>
        <w:tc>
          <w:tcPr>
            <w:tcW w:w="3176" w:type="dxa"/>
            <w:shd w:val="clear" w:color="auto" w:fill="auto"/>
          </w:tcPr>
          <w:p w14:paraId="415CCF40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>Genrepedagogik</w:t>
            </w: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br/>
              <w:t xml:space="preserve">Johansson &amp; Sandell Ring, kap 8, 9, kap. </w:t>
            </w:r>
            <w:proofErr w:type="gram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1-7</w:t>
            </w:r>
            <w:proofErr w:type="gramEnd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 xml:space="preserve">, H&amp; L kap. 21, Gibbons: kap. 6, </w:t>
            </w:r>
          </w:p>
          <w:p w14:paraId="2087ADAF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 xml:space="preserve">Intro </w:t>
            </w:r>
            <w:proofErr w:type="spell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obli</w:t>
            </w:r>
            <w:proofErr w:type="spellEnd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 xml:space="preserve"> 4 (SKR7)</w:t>
            </w:r>
          </w:p>
        </w:tc>
      </w:tr>
      <w:tr w:rsidR="00B51268" w:rsidRPr="00B51268" w14:paraId="593E4503" w14:textId="77777777" w:rsidTr="00A21A3C">
        <w:trPr>
          <w:trHeight w:val="558"/>
        </w:trPr>
        <w:tc>
          <w:tcPr>
            <w:tcW w:w="1260" w:type="dxa"/>
          </w:tcPr>
          <w:p w14:paraId="07D74FF1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089" w:type="dxa"/>
          </w:tcPr>
          <w:p w14:paraId="6A228200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proofErr w:type="gram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13-15</w:t>
            </w:r>
            <w:proofErr w:type="gramEnd"/>
          </w:p>
        </w:tc>
        <w:tc>
          <w:tcPr>
            <w:tcW w:w="2647" w:type="dxa"/>
            <w:shd w:val="clear" w:color="auto" w:fill="auto"/>
          </w:tcPr>
          <w:p w14:paraId="48E235B5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Föreläsning</w:t>
            </w:r>
          </w:p>
          <w:p w14:paraId="29333653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33" w:type="dxa"/>
            <w:shd w:val="clear" w:color="auto" w:fill="auto"/>
          </w:tcPr>
          <w:p w14:paraId="2CB7D243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3176" w:type="dxa"/>
            <w:shd w:val="clear" w:color="auto" w:fill="auto"/>
          </w:tcPr>
          <w:p w14:paraId="230A3274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>Genrepedagogik</w:t>
            </w: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br/>
              <w:t xml:space="preserve">Johansson &amp; Sandell Ring, kap 8, 9, kap. </w:t>
            </w:r>
            <w:proofErr w:type="gram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1-7</w:t>
            </w:r>
            <w:proofErr w:type="gramEnd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 xml:space="preserve">, H&amp; L kap. 21, Gibbons: kap. 6, </w:t>
            </w:r>
          </w:p>
        </w:tc>
      </w:tr>
      <w:tr w:rsidR="00B51268" w:rsidRPr="00B51268" w14:paraId="65984884" w14:textId="77777777" w:rsidTr="00A21A3C">
        <w:trPr>
          <w:trHeight w:val="465"/>
        </w:trPr>
        <w:tc>
          <w:tcPr>
            <w:tcW w:w="1260" w:type="dxa"/>
          </w:tcPr>
          <w:p w14:paraId="44EA58C2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 xml:space="preserve">Fr </w:t>
            </w: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br/>
            </w:r>
          </w:p>
        </w:tc>
        <w:tc>
          <w:tcPr>
            <w:tcW w:w="1089" w:type="dxa"/>
          </w:tcPr>
          <w:p w14:paraId="6D5BEE0E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proofErr w:type="gram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10-12</w:t>
            </w:r>
            <w:proofErr w:type="gramEnd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647" w:type="dxa"/>
            <w:shd w:val="clear" w:color="auto" w:fill="auto"/>
          </w:tcPr>
          <w:p w14:paraId="7AC87848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Seminarium</w:t>
            </w:r>
          </w:p>
          <w:p w14:paraId="77BB6341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33" w:type="dxa"/>
            <w:shd w:val="clear" w:color="auto" w:fill="auto"/>
          </w:tcPr>
          <w:p w14:paraId="6ADBB39D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MY</w:t>
            </w:r>
          </w:p>
          <w:p w14:paraId="098689BF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3176" w:type="dxa"/>
            <w:shd w:val="clear" w:color="auto" w:fill="auto"/>
          </w:tcPr>
          <w:p w14:paraId="095F13AC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Genrepedagogik</w:t>
            </w:r>
          </w:p>
          <w:p w14:paraId="1F825234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Att undervisa i digitala miljöer</w:t>
            </w:r>
          </w:p>
        </w:tc>
      </w:tr>
      <w:tr w:rsidR="00B51268" w:rsidRPr="00B51268" w14:paraId="0B476324" w14:textId="77777777" w:rsidTr="00A21A3C">
        <w:trPr>
          <w:trHeight w:val="465"/>
        </w:trPr>
        <w:tc>
          <w:tcPr>
            <w:tcW w:w="1260" w:type="dxa"/>
          </w:tcPr>
          <w:p w14:paraId="1E22CF90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  <w:lastRenderedPageBreak/>
              <w:t>V 9</w:t>
            </w:r>
          </w:p>
          <w:p w14:paraId="38819876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 xml:space="preserve">Må </w:t>
            </w:r>
          </w:p>
        </w:tc>
        <w:tc>
          <w:tcPr>
            <w:tcW w:w="1089" w:type="dxa"/>
          </w:tcPr>
          <w:p w14:paraId="5EC2B5D7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proofErr w:type="gram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10-12</w:t>
            </w:r>
            <w:proofErr w:type="gramEnd"/>
          </w:p>
          <w:p w14:paraId="6EC6E42D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647" w:type="dxa"/>
            <w:shd w:val="clear" w:color="auto" w:fill="auto"/>
          </w:tcPr>
          <w:p w14:paraId="5F2C81D7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Obligatoriskt moment</w:t>
            </w:r>
          </w:p>
        </w:tc>
        <w:tc>
          <w:tcPr>
            <w:tcW w:w="933" w:type="dxa"/>
            <w:shd w:val="clear" w:color="auto" w:fill="auto"/>
          </w:tcPr>
          <w:p w14:paraId="497DF9BC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MY</w:t>
            </w:r>
          </w:p>
        </w:tc>
        <w:tc>
          <w:tcPr>
            <w:tcW w:w="3176" w:type="dxa"/>
            <w:shd w:val="clear" w:color="auto" w:fill="auto"/>
          </w:tcPr>
          <w:p w14:paraId="00E278F8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Redovisning samt inlämning, </w:t>
            </w:r>
            <w:proofErr w:type="spellStart"/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>obli</w:t>
            </w:r>
            <w:proofErr w:type="spellEnd"/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4</w:t>
            </w:r>
            <w:r w:rsidRPr="00B51268"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  <w:t xml:space="preserve"> </w:t>
            </w:r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(SKR7). </w:t>
            </w:r>
          </w:p>
        </w:tc>
      </w:tr>
      <w:tr w:rsidR="00B51268" w:rsidRPr="00B51268" w14:paraId="110AA3CC" w14:textId="77777777" w:rsidTr="00A21A3C">
        <w:trPr>
          <w:trHeight w:val="465"/>
        </w:trPr>
        <w:tc>
          <w:tcPr>
            <w:tcW w:w="1260" w:type="dxa"/>
          </w:tcPr>
          <w:p w14:paraId="4CB31387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089" w:type="dxa"/>
          </w:tcPr>
          <w:p w14:paraId="0D00F0E9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proofErr w:type="gram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13-15</w:t>
            </w:r>
            <w:proofErr w:type="gramEnd"/>
          </w:p>
        </w:tc>
        <w:tc>
          <w:tcPr>
            <w:tcW w:w="2647" w:type="dxa"/>
            <w:shd w:val="clear" w:color="auto" w:fill="auto"/>
          </w:tcPr>
          <w:p w14:paraId="7826C1C1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Föreläsning</w:t>
            </w:r>
          </w:p>
          <w:p w14:paraId="01E40247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green"/>
                <w:lang w:eastAsia="sv-SE"/>
              </w:rPr>
            </w:pPr>
          </w:p>
          <w:p w14:paraId="23380655" w14:textId="530BB4EB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33" w:type="dxa"/>
            <w:shd w:val="clear" w:color="auto" w:fill="auto"/>
          </w:tcPr>
          <w:p w14:paraId="3757A89F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MY</w:t>
            </w: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br/>
            </w:r>
          </w:p>
        </w:tc>
        <w:tc>
          <w:tcPr>
            <w:tcW w:w="3176" w:type="dxa"/>
            <w:shd w:val="clear" w:color="auto" w:fill="auto"/>
          </w:tcPr>
          <w:p w14:paraId="38ECC004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Världslitteratur </w:t>
            </w:r>
          </w:p>
          <w:p w14:paraId="6D8F34A3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L&amp;W förord, kap </w:t>
            </w:r>
            <w:proofErr w:type="gramStart"/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>1-2</w:t>
            </w:r>
            <w:proofErr w:type="gramEnd"/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>Molloy</w:t>
            </w:r>
            <w:proofErr w:type="spellEnd"/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kap 1-3</w:t>
            </w:r>
          </w:p>
          <w:p w14:paraId="29E35397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B51268" w:rsidRPr="00B51268" w14:paraId="1085D7A8" w14:textId="77777777" w:rsidTr="00A21A3C">
        <w:trPr>
          <w:trHeight w:val="465"/>
        </w:trPr>
        <w:tc>
          <w:tcPr>
            <w:tcW w:w="1260" w:type="dxa"/>
          </w:tcPr>
          <w:p w14:paraId="603A77B7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Fr 28/2</w:t>
            </w:r>
          </w:p>
        </w:tc>
        <w:tc>
          <w:tcPr>
            <w:tcW w:w="1089" w:type="dxa"/>
          </w:tcPr>
          <w:p w14:paraId="3E0F8092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proofErr w:type="gram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10-12</w:t>
            </w:r>
            <w:proofErr w:type="gramEnd"/>
          </w:p>
        </w:tc>
        <w:tc>
          <w:tcPr>
            <w:tcW w:w="2647" w:type="dxa"/>
            <w:shd w:val="clear" w:color="auto" w:fill="auto"/>
          </w:tcPr>
          <w:p w14:paraId="73C439C0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Föreläsning</w:t>
            </w:r>
          </w:p>
          <w:p w14:paraId="49E87D5A" w14:textId="03287A16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green"/>
                <w:lang w:eastAsia="sv-SE"/>
              </w:rPr>
            </w:pPr>
          </w:p>
        </w:tc>
        <w:tc>
          <w:tcPr>
            <w:tcW w:w="933" w:type="dxa"/>
            <w:shd w:val="clear" w:color="auto" w:fill="auto"/>
          </w:tcPr>
          <w:p w14:paraId="771DB03F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3176" w:type="dxa"/>
            <w:shd w:val="clear" w:color="auto" w:fill="auto"/>
          </w:tcPr>
          <w:p w14:paraId="48FF56D3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Postkolonialism </w:t>
            </w:r>
          </w:p>
          <w:p w14:paraId="06B2B2E6" w14:textId="0100196E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lang w:eastAsia="sv-SE"/>
              </w:rPr>
            </w:pPr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L&amp;W kap 4, </w:t>
            </w:r>
            <w:proofErr w:type="spellStart"/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>Molloy</w:t>
            </w:r>
            <w:proofErr w:type="spellEnd"/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kap 5,</w:t>
            </w:r>
            <w:r w:rsidR="007C091D"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</w:t>
            </w:r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>utdrag ur romaner</w:t>
            </w:r>
          </w:p>
        </w:tc>
      </w:tr>
      <w:tr w:rsidR="00B51268" w:rsidRPr="00B51268" w14:paraId="762C939C" w14:textId="77777777" w:rsidTr="00A21A3C">
        <w:trPr>
          <w:trHeight w:val="465"/>
        </w:trPr>
        <w:tc>
          <w:tcPr>
            <w:tcW w:w="1260" w:type="dxa"/>
          </w:tcPr>
          <w:p w14:paraId="79AF010C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  <w:t>v10</w:t>
            </w:r>
            <w:r w:rsidRPr="00B51268"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  <w:br/>
            </w: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Må 2/3</w:t>
            </w:r>
          </w:p>
        </w:tc>
        <w:tc>
          <w:tcPr>
            <w:tcW w:w="1089" w:type="dxa"/>
          </w:tcPr>
          <w:p w14:paraId="49C83254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proofErr w:type="gram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10-12</w:t>
            </w:r>
            <w:proofErr w:type="gramEnd"/>
          </w:p>
          <w:p w14:paraId="203F9BDB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647" w:type="dxa"/>
            <w:shd w:val="clear" w:color="auto" w:fill="auto"/>
          </w:tcPr>
          <w:p w14:paraId="434AE425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Föreläsning</w:t>
            </w:r>
          </w:p>
          <w:p w14:paraId="66F99B6E" w14:textId="7BDC32C0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33" w:type="dxa"/>
            <w:shd w:val="clear" w:color="auto" w:fill="auto"/>
          </w:tcPr>
          <w:p w14:paraId="10CCC360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3176" w:type="dxa"/>
            <w:shd w:val="clear" w:color="auto" w:fill="auto"/>
          </w:tcPr>
          <w:p w14:paraId="1A6FE962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>Översättning, exilförfattare</w:t>
            </w:r>
          </w:p>
          <w:p w14:paraId="52590E38" w14:textId="0CB519DD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L&amp;W kap 3, 5, </w:t>
            </w:r>
            <w:proofErr w:type="spellStart"/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>Molloy</w:t>
            </w:r>
            <w:proofErr w:type="spellEnd"/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kap 4,</w:t>
            </w:r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br/>
              <w:t>dikter av Sapfo</w:t>
            </w:r>
            <w:r w:rsidR="007C091D"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och </w:t>
            </w:r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exilförfattare, </w:t>
            </w:r>
            <w:proofErr w:type="gramStart"/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>t</w:t>
            </w:r>
            <w:r w:rsidR="00406AA4"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>.</w:t>
            </w:r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>ex</w:t>
            </w:r>
            <w:r w:rsidR="00406AA4"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>.</w:t>
            </w:r>
            <w:proofErr w:type="gramEnd"/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Milosz, Neruda</w:t>
            </w:r>
          </w:p>
          <w:p w14:paraId="3D836E55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 xml:space="preserve">Intro </w:t>
            </w:r>
            <w:proofErr w:type="spell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obli</w:t>
            </w:r>
            <w:proofErr w:type="spellEnd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 xml:space="preserve"> 5 (SKR8)</w:t>
            </w:r>
          </w:p>
        </w:tc>
      </w:tr>
      <w:tr w:rsidR="00B51268" w:rsidRPr="00B51268" w14:paraId="29732B3D" w14:textId="77777777" w:rsidTr="00A21A3C">
        <w:trPr>
          <w:trHeight w:val="795"/>
        </w:trPr>
        <w:tc>
          <w:tcPr>
            <w:tcW w:w="1260" w:type="dxa"/>
            <w:tcBorders>
              <w:bottom w:val="single" w:sz="4" w:space="0" w:color="auto"/>
            </w:tcBorders>
          </w:tcPr>
          <w:p w14:paraId="2727B49F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089" w:type="dxa"/>
          </w:tcPr>
          <w:p w14:paraId="3948EF6F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proofErr w:type="gram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13-15</w:t>
            </w:r>
            <w:proofErr w:type="gramEnd"/>
          </w:p>
          <w:p w14:paraId="3E164D97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647" w:type="dxa"/>
            <w:shd w:val="clear" w:color="auto" w:fill="auto"/>
          </w:tcPr>
          <w:p w14:paraId="78AB72A4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>Obligatoriskt moment</w:t>
            </w:r>
          </w:p>
        </w:tc>
        <w:tc>
          <w:tcPr>
            <w:tcW w:w="933" w:type="dxa"/>
            <w:shd w:val="clear" w:color="auto" w:fill="auto"/>
          </w:tcPr>
          <w:p w14:paraId="645A0725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MY</w:t>
            </w:r>
          </w:p>
        </w:tc>
        <w:tc>
          <w:tcPr>
            <w:tcW w:w="3176" w:type="dxa"/>
            <w:shd w:val="clear" w:color="auto" w:fill="auto"/>
          </w:tcPr>
          <w:p w14:paraId="6CD10329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proofErr w:type="spellStart"/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>Vfu</w:t>
            </w:r>
            <w:proofErr w:type="spellEnd"/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-intro, </w:t>
            </w:r>
            <w:proofErr w:type="spellStart"/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>sva</w:t>
            </w:r>
            <w:proofErr w:type="spellEnd"/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som </w:t>
            </w:r>
            <w:proofErr w:type="gramStart"/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>2:a</w:t>
            </w:r>
            <w:proofErr w:type="gramEnd"/>
            <w:r w:rsidRPr="00B51268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ämne: 92SAV9/V3</w:t>
            </w:r>
          </w:p>
        </w:tc>
      </w:tr>
      <w:tr w:rsidR="00B51268" w:rsidRPr="00B51268" w14:paraId="2E02539B" w14:textId="77777777" w:rsidTr="00A21A3C">
        <w:trPr>
          <w:trHeight w:val="465"/>
        </w:trPr>
        <w:tc>
          <w:tcPr>
            <w:tcW w:w="1260" w:type="dxa"/>
          </w:tcPr>
          <w:p w14:paraId="424E9A01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Fr</w:t>
            </w:r>
          </w:p>
        </w:tc>
        <w:tc>
          <w:tcPr>
            <w:tcW w:w="1089" w:type="dxa"/>
          </w:tcPr>
          <w:p w14:paraId="5C76DFD8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proofErr w:type="gram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10-12</w:t>
            </w:r>
            <w:proofErr w:type="gramEnd"/>
          </w:p>
          <w:p w14:paraId="5776463F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647" w:type="dxa"/>
            <w:shd w:val="clear" w:color="auto" w:fill="auto"/>
          </w:tcPr>
          <w:p w14:paraId="6F71C47D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Föreläsning</w:t>
            </w:r>
          </w:p>
          <w:p w14:paraId="7A8BD4EF" w14:textId="0542C5A9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33" w:type="dxa"/>
            <w:shd w:val="clear" w:color="auto" w:fill="auto"/>
          </w:tcPr>
          <w:p w14:paraId="6174D9D2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MY</w:t>
            </w:r>
          </w:p>
        </w:tc>
        <w:tc>
          <w:tcPr>
            <w:tcW w:w="3176" w:type="dxa"/>
            <w:shd w:val="clear" w:color="auto" w:fill="auto"/>
          </w:tcPr>
          <w:p w14:paraId="5AD53703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 xml:space="preserve">Didaktiska aspekter </w:t>
            </w:r>
          </w:p>
          <w:p w14:paraId="40AC533E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Molloy</w:t>
            </w:r>
            <w:proofErr w:type="spellEnd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 xml:space="preserve"> kap </w:t>
            </w:r>
            <w:proofErr w:type="gram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6-7</w:t>
            </w:r>
            <w:proofErr w:type="gramEnd"/>
          </w:p>
        </w:tc>
      </w:tr>
      <w:tr w:rsidR="00B51268" w:rsidRPr="00B51268" w14:paraId="2D866531" w14:textId="77777777" w:rsidTr="00A21A3C">
        <w:trPr>
          <w:trHeight w:val="465"/>
        </w:trPr>
        <w:tc>
          <w:tcPr>
            <w:tcW w:w="1260" w:type="dxa"/>
          </w:tcPr>
          <w:p w14:paraId="2A4E323C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089" w:type="dxa"/>
          </w:tcPr>
          <w:p w14:paraId="14E9E1DF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proofErr w:type="gram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13-15</w:t>
            </w:r>
            <w:proofErr w:type="gramEnd"/>
          </w:p>
        </w:tc>
        <w:tc>
          <w:tcPr>
            <w:tcW w:w="2647" w:type="dxa"/>
            <w:shd w:val="clear" w:color="auto" w:fill="auto"/>
          </w:tcPr>
          <w:p w14:paraId="6B8AD2B8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Obligatoriskt moment</w:t>
            </w:r>
          </w:p>
        </w:tc>
        <w:tc>
          <w:tcPr>
            <w:tcW w:w="933" w:type="dxa"/>
            <w:shd w:val="clear" w:color="auto" w:fill="auto"/>
          </w:tcPr>
          <w:p w14:paraId="47C2CB37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3176" w:type="dxa"/>
            <w:shd w:val="clear" w:color="auto" w:fill="auto"/>
          </w:tcPr>
          <w:p w14:paraId="16FAC5E3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highlight w:val="yellow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 xml:space="preserve">VFU-intro: </w:t>
            </w:r>
            <w:proofErr w:type="spell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sva</w:t>
            </w:r>
            <w:proofErr w:type="spellEnd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 xml:space="preserve"> som 3:e ämne: 9ASAV8</w:t>
            </w:r>
          </w:p>
        </w:tc>
      </w:tr>
      <w:tr w:rsidR="00B51268" w:rsidRPr="00B51268" w14:paraId="72CD0973" w14:textId="77777777" w:rsidTr="00A21A3C">
        <w:trPr>
          <w:trHeight w:val="465"/>
        </w:trPr>
        <w:tc>
          <w:tcPr>
            <w:tcW w:w="1260" w:type="dxa"/>
          </w:tcPr>
          <w:p w14:paraId="17E4C678" w14:textId="77777777" w:rsidR="00C03D2E" w:rsidRPr="00E60BE9" w:rsidRDefault="00C03D2E" w:rsidP="00A21A3C">
            <w:pPr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  <w:lang w:eastAsia="sv-SE"/>
              </w:rPr>
            </w:pPr>
            <w:r w:rsidRPr="00E60BE9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V 11</w:t>
            </w:r>
          </w:p>
          <w:p w14:paraId="3E9EAFE0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 xml:space="preserve">Må </w:t>
            </w:r>
          </w:p>
        </w:tc>
        <w:tc>
          <w:tcPr>
            <w:tcW w:w="1089" w:type="dxa"/>
          </w:tcPr>
          <w:p w14:paraId="68CE0CBF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proofErr w:type="gram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10-12</w:t>
            </w:r>
            <w:proofErr w:type="gramEnd"/>
          </w:p>
          <w:p w14:paraId="43CBFC90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647" w:type="dxa"/>
            <w:shd w:val="clear" w:color="auto" w:fill="auto"/>
          </w:tcPr>
          <w:p w14:paraId="03A4FFDA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Obligatoriskt moment</w:t>
            </w:r>
          </w:p>
          <w:p w14:paraId="6BF7F202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33" w:type="dxa"/>
            <w:shd w:val="clear" w:color="auto" w:fill="auto"/>
          </w:tcPr>
          <w:p w14:paraId="220C3030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MY</w:t>
            </w:r>
          </w:p>
        </w:tc>
        <w:tc>
          <w:tcPr>
            <w:tcW w:w="3176" w:type="dxa"/>
            <w:shd w:val="clear" w:color="auto" w:fill="auto"/>
          </w:tcPr>
          <w:p w14:paraId="48A165D9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sv-SE"/>
              </w:rPr>
            </w:pPr>
            <w:proofErr w:type="spellStart"/>
            <w:r w:rsidRPr="00B51268">
              <w:rPr>
                <w:rFonts w:ascii="Times New Roman" w:hAnsi="Times New Roman"/>
                <w:bCs/>
                <w:sz w:val="24"/>
                <w:lang w:eastAsia="sv-SE"/>
              </w:rPr>
              <w:t>Obli</w:t>
            </w:r>
            <w:proofErr w:type="spellEnd"/>
            <w:r w:rsidRPr="00B51268">
              <w:rPr>
                <w:rFonts w:ascii="Times New Roman" w:hAnsi="Times New Roman"/>
                <w:bCs/>
                <w:sz w:val="24"/>
                <w:lang w:eastAsia="sv-SE"/>
              </w:rPr>
              <w:t xml:space="preserve"> 5: Texttyper (SKR8)</w:t>
            </w:r>
          </w:p>
        </w:tc>
      </w:tr>
      <w:tr w:rsidR="00B51268" w:rsidRPr="00B51268" w14:paraId="60E9BCCD" w14:textId="77777777" w:rsidTr="00A21A3C">
        <w:trPr>
          <w:trHeight w:val="465"/>
        </w:trPr>
        <w:tc>
          <w:tcPr>
            <w:tcW w:w="1260" w:type="dxa"/>
          </w:tcPr>
          <w:p w14:paraId="3EF075E4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 xml:space="preserve">To </w:t>
            </w:r>
          </w:p>
        </w:tc>
        <w:tc>
          <w:tcPr>
            <w:tcW w:w="1089" w:type="dxa"/>
          </w:tcPr>
          <w:p w14:paraId="29E78212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proofErr w:type="gram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10-12</w:t>
            </w:r>
            <w:proofErr w:type="gramEnd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br/>
            </w:r>
          </w:p>
        </w:tc>
        <w:tc>
          <w:tcPr>
            <w:tcW w:w="2647" w:type="dxa"/>
            <w:shd w:val="clear" w:color="auto" w:fill="auto"/>
          </w:tcPr>
          <w:p w14:paraId="3175C900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Föreläsning</w:t>
            </w:r>
          </w:p>
          <w:p w14:paraId="0EACE463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33" w:type="dxa"/>
            <w:shd w:val="clear" w:color="auto" w:fill="auto"/>
          </w:tcPr>
          <w:p w14:paraId="19C26636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VP</w:t>
            </w:r>
          </w:p>
        </w:tc>
        <w:tc>
          <w:tcPr>
            <w:tcW w:w="3176" w:type="dxa"/>
            <w:shd w:val="clear" w:color="auto" w:fill="auto"/>
          </w:tcPr>
          <w:p w14:paraId="51D7DA97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sz w:val="24"/>
                <w:lang w:eastAsia="sv-SE"/>
              </w:rPr>
              <w:t>Föreläsning och introduktion av projektarbete, gäller endast 92SA31</w:t>
            </w:r>
          </w:p>
        </w:tc>
      </w:tr>
      <w:tr w:rsidR="00B51268" w:rsidRPr="00B51268" w14:paraId="4314AEB9" w14:textId="77777777" w:rsidTr="00A21A3C">
        <w:trPr>
          <w:trHeight w:val="465"/>
        </w:trPr>
        <w:tc>
          <w:tcPr>
            <w:tcW w:w="1260" w:type="dxa"/>
          </w:tcPr>
          <w:p w14:paraId="01FCFE89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089" w:type="dxa"/>
          </w:tcPr>
          <w:p w14:paraId="61BD7D1F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proofErr w:type="gram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13-15</w:t>
            </w:r>
            <w:proofErr w:type="gramEnd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br/>
            </w:r>
          </w:p>
        </w:tc>
        <w:tc>
          <w:tcPr>
            <w:tcW w:w="2647" w:type="dxa"/>
            <w:shd w:val="clear" w:color="auto" w:fill="auto"/>
          </w:tcPr>
          <w:p w14:paraId="3D7606AD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Föreläsning</w:t>
            </w:r>
          </w:p>
          <w:p w14:paraId="73EAE15A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33" w:type="dxa"/>
            <w:shd w:val="clear" w:color="auto" w:fill="auto"/>
          </w:tcPr>
          <w:p w14:paraId="14D436FA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VP</w:t>
            </w:r>
          </w:p>
        </w:tc>
        <w:tc>
          <w:tcPr>
            <w:tcW w:w="3176" w:type="dxa"/>
            <w:shd w:val="clear" w:color="auto" w:fill="auto"/>
          </w:tcPr>
          <w:p w14:paraId="2C4DE346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sz w:val="24"/>
                <w:lang w:eastAsia="sv-SE"/>
              </w:rPr>
            </w:pPr>
            <w:r w:rsidRPr="00B51268">
              <w:rPr>
                <w:rFonts w:ascii="Times New Roman" w:hAnsi="Times New Roman"/>
                <w:sz w:val="24"/>
                <w:lang w:eastAsia="sv-SE"/>
              </w:rPr>
              <w:t>Se ovan</w:t>
            </w:r>
          </w:p>
        </w:tc>
      </w:tr>
      <w:tr w:rsidR="00B51268" w:rsidRPr="00B51268" w14:paraId="5D2C3BF5" w14:textId="77777777" w:rsidTr="00A21A3C">
        <w:trPr>
          <w:trHeight w:val="465"/>
        </w:trPr>
        <w:tc>
          <w:tcPr>
            <w:tcW w:w="1260" w:type="dxa"/>
          </w:tcPr>
          <w:p w14:paraId="2C312B8B" w14:textId="77777777" w:rsidR="00E60BE9" w:rsidRPr="00B51268" w:rsidRDefault="00E60BE9" w:rsidP="00E60BE9">
            <w:pPr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  <w:t>V 12</w:t>
            </w:r>
          </w:p>
          <w:p w14:paraId="0B7FD530" w14:textId="71566D5A" w:rsidR="00C03D2E" w:rsidRPr="00B51268" w:rsidRDefault="00E60BE9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Må</w:t>
            </w:r>
          </w:p>
        </w:tc>
        <w:tc>
          <w:tcPr>
            <w:tcW w:w="1089" w:type="dxa"/>
          </w:tcPr>
          <w:p w14:paraId="42224E15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647" w:type="dxa"/>
            <w:shd w:val="clear" w:color="auto" w:fill="auto"/>
          </w:tcPr>
          <w:p w14:paraId="391A4595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33" w:type="dxa"/>
            <w:shd w:val="clear" w:color="auto" w:fill="auto"/>
          </w:tcPr>
          <w:p w14:paraId="3FEC49AF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3176" w:type="dxa"/>
            <w:shd w:val="clear" w:color="auto" w:fill="auto"/>
          </w:tcPr>
          <w:p w14:paraId="66D38F45" w14:textId="0693C5E3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 xml:space="preserve">Hemtentamen publiceras på </w:t>
            </w:r>
            <w:proofErr w:type="spell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Lisam</w:t>
            </w:r>
            <w:proofErr w:type="spellEnd"/>
            <w:r w:rsidR="00E60BE9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 xml:space="preserve"> kl. 08.00.</w:t>
            </w:r>
          </w:p>
        </w:tc>
      </w:tr>
      <w:tr w:rsidR="00B51268" w:rsidRPr="00B51268" w14:paraId="584E6B9F" w14:textId="77777777" w:rsidTr="00A21A3C">
        <w:trPr>
          <w:trHeight w:val="465"/>
        </w:trPr>
        <w:tc>
          <w:tcPr>
            <w:tcW w:w="1260" w:type="dxa"/>
          </w:tcPr>
          <w:p w14:paraId="2C61CCEF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 xml:space="preserve">Fr </w:t>
            </w:r>
          </w:p>
        </w:tc>
        <w:tc>
          <w:tcPr>
            <w:tcW w:w="1089" w:type="dxa"/>
          </w:tcPr>
          <w:p w14:paraId="3EFFC038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647" w:type="dxa"/>
            <w:shd w:val="clear" w:color="auto" w:fill="auto"/>
          </w:tcPr>
          <w:p w14:paraId="747E048C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33" w:type="dxa"/>
            <w:shd w:val="clear" w:color="auto" w:fill="auto"/>
          </w:tcPr>
          <w:p w14:paraId="218177C1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3176" w:type="dxa"/>
            <w:shd w:val="clear" w:color="auto" w:fill="auto"/>
          </w:tcPr>
          <w:p w14:paraId="7EDBFB8E" w14:textId="1DA74A20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Inlämning hemtentamen</w:t>
            </w: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br/>
            </w:r>
            <w:proofErr w:type="spell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L</w:t>
            </w:r>
            <w:r w:rsidR="00E60BE9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isam</w:t>
            </w:r>
            <w:proofErr w:type="spellEnd"/>
            <w:r w:rsidR="00E60BE9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, senast kl. 17.00.</w:t>
            </w:r>
          </w:p>
        </w:tc>
      </w:tr>
      <w:tr w:rsidR="00B51268" w:rsidRPr="00B51268" w14:paraId="575E6CF2" w14:textId="77777777" w:rsidTr="00A21A3C">
        <w:trPr>
          <w:trHeight w:val="465"/>
        </w:trPr>
        <w:tc>
          <w:tcPr>
            <w:tcW w:w="1260" w:type="dxa"/>
          </w:tcPr>
          <w:p w14:paraId="5383A879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  <w:t>V 20</w:t>
            </w:r>
          </w:p>
          <w:p w14:paraId="7CE31181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  <w:t xml:space="preserve">Må </w:t>
            </w:r>
          </w:p>
        </w:tc>
        <w:tc>
          <w:tcPr>
            <w:tcW w:w="1089" w:type="dxa"/>
          </w:tcPr>
          <w:p w14:paraId="2E23831E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proofErr w:type="gram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10-12</w:t>
            </w:r>
            <w:proofErr w:type="gramEnd"/>
          </w:p>
        </w:tc>
        <w:tc>
          <w:tcPr>
            <w:tcW w:w="2647" w:type="dxa"/>
            <w:shd w:val="clear" w:color="auto" w:fill="auto"/>
          </w:tcPr>
          <w:p w14:paraId="2369D61D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Obligatoriskt moment</w:t>
            </w:r>
          </w:p>
        </w:tc>
        <w:tc>
          <w:tcPr>
            <w:tcW w:w="933" w:type="dxa"/>
            <w:shd w:val="clear" w:color="auto" w:fill="auto"/>
          </w:tcPr>
          <w:p w14:paraId="2E47E390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3176" w:type="dxa"/>
            <w:shd w:val="clear" w:color="auto" w:fill="auto"/>
          </w:tcPr>
          <w:p w14:paraId="16F1DAAA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Vfu</w:t>
            </w:r>
            <w:proofErr w:type="spellEnd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-uppföljning 92sav9/v3</w:t>
            </w:r>
          </w:p>
        </w:tc>
      </w:tr>
      <w:tr w:rsidR="00B51268" w:rsidRPr="00B51268" w14:paraId="62D2F209" w14:textId="77777777" w:rsidTr="00A21A3C">
        <w:trPr>
          <w:trHeight w:val="465"/>
        </w:trPr>
        <w:tc>
          <w:tcPr>
            <w:tcW w:w="1260" w:type="dxa"/>
            <w:tcBorders>
              <w:bottom w:val="single" w:sz="4" w:space="0" w:color="auto"/>
            </w:tcBorders>
          </w:tcPr>
          <w:p w14:paraId="5C865ACD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089" w:type="dxa"/>
          </w:tcPr>
          <w:p w14:paraId="295650FA" w14:textId="77777777" w:rsidR="00C03D2E" w:rsidRPr="00B51268" w:rsidRDefault="00C03D2E" w:rsidP="00A21A3C">
            <w:pPr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proofErr w:type="gram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13-15</w:t>
            </w:r>
            <w:proofErr w:type="gramEnd"/>
          </w:p>
        </w:tc>
        <w:tc>
          <w:tcPr>
            <w:tcW w:w="2647" w:type="dxa"/>
            <w:shd w:val="clear" w:color="auto" w:fill="auto"/>
          </w:tcPr>
          <w:p w14:paraId="6F6D4CE0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Obligatoriskt moment</w:t>
            </w:r>
          </w:p>
        </w:tc>
        <w:tc>
          <w:tcPr>
            <w:tcW w:w="933" w:type="dxa"/>
            <w:shd w:val="clear" w:color="auto" w:fill="auto"/>
          </w:tcPr>
          <w:p w14:paraId="4F2B2735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3176" w:type="dxa"/>
            <w:shd w:val="clear" w:color="auto" w:fill="auto"/>
          </w:tcPr>
          <w:p w14:paraId="458C0394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</w:pPr>
            <w:proofErr w:type="spellStart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Vfu</w:t>
            </w:r>
            <w:proofErr w:type="spellEnd"/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 xml:space="preserve">-uppföljning </w:t>
            </w:r>
          </w:p>
          <w:p w14:paraId="2772311D" w14:textId="77777777" w:rsidR="00C03D2E" w:rsidRPr="00B51268" w:rsidRDefault="00C03D2E" w:rsidP="00A21A3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v-SE"/>
              </w:rPr>
            </w:pPr>
            <w:r w:rsidRPr="00B51268">
              <w:rPr>
                <w:rFonts w:ascii="Times New Roman" w:hAnsi="Times New Roman"/>
                <w:bCs/>
                <w:sz w:val="24"/>
                <w:szCs w:val="24"/>
                <w:lang w:eastAsia="sv-SE"/>
              </w:rPr>
              <w:t>9asav8</w:t>
            </w:r>
          </w:p>
        </w:tc>
      </w:tr>
    </w:tbl>
    <w:p w14:paraId="0BC7B706" w14:textId="07C50DB1" w:rsidR="00E60BE9" w:rsidRPr="00E60BE9" w:rsidRDefault="00E60BE9" w:rsidP="00C03D2E">
      <w:pPr>
        <w:spacing w:after="200" w:line="240" w:lineRule="auto"/>
        <w:rPr>
          <w:rFonts w:asciiTheme="majorHAnsi" w:hAnsiTheme="majorHAnsi" w:cstheme="majorHAnsi"/>
          <w:b/>
          <w:sz w:val="24"/>
          <w:szCs w:val="24"/>
          <w:lang w:eastAsia="sv-SE"/>
        </w:rPr>
      </w:pPr>
    </w:p>
    <w:p w14:paraId="6704A318" w14:textId="77777777" w:rsidR="00E60BE9" w:rsidRDefault="00E60BE9" w:rsidP="00C03D2E">
      <w:pPr>
        <w:spacing w:after="200" w:line="240" w:lineRule="auto"/>
        <w:rPr>
          <w:rFonts w:asciiTheme="majorHAnsi" w:hAnsiTheme="majorHAnsi" w:cstheme="majorHAnsi"/>
          <w:b/>
          <w:sz w:val="26"/>
          <w:szCs w:val="26"/>
          <w:lang w:eastAsia="sv-SE"/>
        </w:rPr>
      </w:pPr>
      <w:r w:rsidRPr="00E60BE9">
        <w:rPr>
          <w:rFonts w:asciiTheme="majorHAnsi" w:hAnsiTheme="majorHAnsi" w:cstheme="majorHAnsi"/>
          <w:b/>
          <w:sz w:val="26"/>
          <w:szCs w:val="26"/>
          <w:lang w:eastAsia="sv-SE"/>
        </w:rPr>
        <w:t>Omtentamen</w:t>
      </w:r>
    </w:p>
    <w:p w14:paraId="519C2E91" w14:textId="4D61E9BB" w:rsidR="00C03D2E" w:rsidRPr="004F0C41" w:rsidRDefault="00C03D2E" w:rsidP="00C03D2E">
      <w:pPr>
        <w:spacing w:after="200" w:line="240" w:lineRule="auto"/>
        <w:rPr>
          <w:rFonts w:asciiTheme="majorHAnsi" w:hAnsiTheme="majorHAnsi" w:cstheme="majorHAnsi"/>
          <w:b/>
          <w:sz w:val="26"/>
          <w:szCs w:val="26"/>
          <w:lang w:eastAsia="sv-SE"/>
        </w:rPr>
      </w:pPr>
      <w:r w:rsidRPr="00B51268">
        <w:rPr>
          <w:rFonts w:ascii="Times New Roman" w:hAnsi="Times New Roman"/>
          <w:bCs/>
          <w:sz w:val="24"/>
          <w:szCs w:val="24"/>
          <w:lang w:eastAsia="sv-SE"/>
        </w:rPr>
        <w:t>Omtentamen 1: v.1</w:t>
      </w:r>
      <w:r w:rsidR="00543715">
        <w:rPr>
          <w:rFonts w:ascii="Times New Roman" w:hAnsi="Times New Roman"/>
          <w:bCs/>
          <w:sz w:val="24"/>
          <w:szCs w:val="24"/>
          <w:lang w:eastAsia="sv-SE"/>
        </w:rPr>
        <w:t>9</w:t>
      </w:r>
      <w:r w:rsidRPr="00B51268">
        <w:rPr>
          <w:rFonts w:ascii="Times New Roman" w:hAnsi="Times New Roman"/>
          <w:bCs/>
          <w:sz w:val="24"/>
          <w:szCs w:val="24"/>
          <w:lang w:eastAsia="sv-SE"/>
        </w:rPr>
        <w:t xml:space="preserve">, </w:t>
      </w:r>
      <w:r w:rsidR="00E60BE9">
        <w:rPr>
          <w:rFonts w:ascii="Times New Roman" w:hAnsi="Times New Roman"/>
          <w:bCs/>
          <w:sz w:val="24"/>
          <w:szCs w:val="24"/>
          <w:lang w:eastAsia="sv-SE"/>
        </w:rPr>
        <w:t xml:space="preserve">publicering </w:t>
      </w:r>
      <w:r w:rsidRPr="00B51268">
        <w:rPr>
          <w:rFonts w:ascii="Times New Roman" w:hAnsi="Times New Roman"/>
          <w:bCs/>
          <w:sz w:val="24"/>
          <w:szCs w:val="24"/>
          <w:lang w:eastAsia="sv-SE"/>
        </w:rPr>
        <w:t xml:space="preserve">må </w:t>
      </w:r>
      <w:r w:rsidR="00543715">
        <w:rPr>
          <w:rFonts w:ascii="Times New Roman" w:hAnsi="Times New Roman"/>
          <w:bCs/>
          <w:sz w:val="24"/>
          <w:szCs w:val="24"/>
          <w:lang w:eastAsia="sv-SE"/>
        </w:rPr>
        <w:t>10</w:t>
      </w:r>
      <w:r w:rsidRPr="00B51268">
        <w:rPr>
          <w:rFonts w:ascii="Times New Roman" w:hAnsi="Times New Roman"/>
          <w:bCs/>
          <w:sz w:val="24"/>
          <w:szCs w:val="24"/>
          <w:lang w:eastAsia="sv-SE"/>
        </w:rPr>
        <w:t>/</w:t>
      </w:r>
      <w:r w:rsidR="00E60BE9">
        <w:rPr>
          <w:rFonts w:ascii="Times New Roman" w:hAnsi="Times New Roman"/>
          <w:bCs/>
          <w:sz w:val="24"/>
          <w:szCs w:val="24"/>
          <w:lang w:eastAsia="sv-SE"/>
        </w:rPr>
        <w:t xml:space="preserve">5 kl. 08.00, inlämning fr. </w:t>
      </w:r>
      <w:r w:rsidR="00543715">
        <w:rPr>
          <w:rFonts w:ascii="Times New Roman" w:hAnsi="Times New Roman"/>
          <w:bCs/>
          <w:sz w:val="24"/>
          <w:szCs w:val="24"/>
          <w:lang w:eastAsia="sv-SE"/>
        </w:rPr>
        <w:t>14</w:t>
      </w:r>
      <w:r w:rsidR="00E60BE9">
        <w:rPr>
          <w:rFonts w:ascii="Times New Roman" w:hAnsi="Times New Roman"/>
          <w:bCs/>
          <w:sz w:val="24"/>
          <w:szCs w:val="24"/>
          <w:lang w:eastAsia="sv-SE"/>
        </w:rPr>
        <w:t>/5, kl. 17.00</w:t>
      </w:r>
      <w:r w:rsidRPr="00B51268">
        <w:rPr>
          <w:rFonts w:ascii="Times New Roman" w:hAnsi="Times New Roman"/>
          <w:bCs/>
          <w:sz w:val="24"/>
          <w:szCs w:val="24"/>
          <w:lang w:eastAsia="sv-SE"/>
        </w:rPr>
        <w:br/>
        <w:t xml:space="preserve">Omtentamen 2: v. 33, </w:t>
      </w:r>
      <w:r w:rsidR="00543715">
        <w:rPr>
          <w:rFonts w:ascii="Times New Roman" w:hAnsi="Times New Roman"/>
          <w:bCs/>
          <w:sz w:val="24"/>
          <w:szCs w:val="24"/>
          <w:lang w:eastAsia="sv-SE"/>
        </w:rPr>
        <w:t xml:space="preserve">publicering </w:t>
      </w:r>
      <w:r w:rsidRPr="00B51268">
        <w:rPr>
          <w:rFonts w:ascii="Times New Roman" w:hAnsi="Times New Roman"/>
          <w:bCs/>
          <w:sz w:val="24"/>
          <w:szCs w:val="24"/>
          <w:lang w:eastAsia="sv-SE"/>
        </w:rPr>
        <w:t>må 1</w:t>
      </w:r>
      <w:r w:rsidR="00543715">
        <w:rPr>
          <w:rFonts w:ascii="Times New Roman" w:hAnsi="Times New Roman"/>
          <w:bCs/>
          <w:sz w:val="24"/>
          <w:szCs w:val="24"/>
          <w:lang w:eastAsia="sv-SE"/>
        </w:rPr>
        <w:t>6</w:t>
      </w:r>
      <w:r w:rsidRPr="00B51268">
        <w:rPr>
          <w:rFonts w:ascii="Times New Roman" w:hAnsi="Times New Roman"/>
          <w:bCs/>
          <w:sz w:val="24"/>
          <w:szCs w:val="24"/>
          <w:lang w:eastAsia="sv-SE"/>
        </w:rPr>
        <w:t>/8</w:t>
      </w:r>
      <w:bookmarkEnd w:id="6"/>
      <w:r w:rsidR="00543715">
        <w:rPr>
          <w:rFonts w:ascii="Times New Roman" w:hAnsi="Times New Roman"/>
          <w:bCs/>
          <w:sz w:val="24"/>
          <w:szCs w:val="24"/>
          <w:lang w:eastAsia="sv-SE"/>
        </w:rPr>
        <w:t xml:space="preserve"> kl. 08.00, inlämning fr 20/8 kl. 17.00. </w:t>
      </w:r>
      <w:r w:rsidR="00543715" w:rsidRPr="004F0C41">
        <w:rPr>
          <w:rFonts w:ascii="Times New Roman" w:hAnsi="Times New Roman"/>
          <w:b/>
          <w:sz w:val="24"/>
          <w:szCs w:val="24"/>
          <w:lang w:eastAsia="sv-SE"/>
        </w:rPr>
        <w:t xml:space="preserve">Anmälan via </w:t>
      </w:r>
      <w:proofErr w:type="gramStart"/>
      <w:r w:rsidR="00543715" w:rsidRPr="004F0C41">
        <w:rPr>
          <w:rFonts w:ascii="Times New Roman" w:hAnsi="Times New Roman"/>
          <w:b/>
          <w:sz w:val="24"/>
          <w:szCs w:val="24"/>
          <w:lang w:eastAsia="sv-SE"/>
        </w:rPr>
        <w:t>mail</w:t>
      </w:r>
      <w:proofErr w:type="gramEnd"/>
      <w:r w:rsidR="00543715" w:rsidRPr="004F0C41">
        <w:rPr>
          <w:rFonts w:ascii="Times New Roman" w:hAnsi="Times New Roman"/>
          <w:b/>
          <w:sz w:val="24"/>
          <w:szCs w:val="24"/>
          <w:lang w:eastAsia="sv-SE"/>
        </w:rPr>
        <w:t xml:space="preserve"> senast 6/8.</w:t>
      </w:r>
    </w:p>
    <w:p w14:paraId="6FB34EB5" w14:textId="77777777" w:rsidR="00C03D2E" w:rsidRPr="00B51268" w:rsidRDefault="00C03D2E" w:rsidP="00C03D2E">
      <w:pPr>
        <w:rPr>
          <w:rFonts w:ascii="Times New Roman" w:hAnsi="Times New Roman"/>
          <w:b/>
          <w:bCs/>
          <w:sz w:val="26"/>
          <w:szCs w:val="26"/>
          <w:lang w:eastAsia="sv-SE"/>
        </w:rPr>
      </w:pPr>
    </w:p>
    <w:p w14:paraId="1E01607F" w14:textId="07BC07BD" w:rsidR="009E0DFF" w:rsidRPr="00B51268" w:rsidRDefault="009E0DFF" w:rsidP="009E0DFF">
      <w:pPr>
        <w:spacing w:after="0" w:line="240" w:lineRule="auto"/>
        <w:rPr>
          <w:rFonts w:asciiTheme="majorHAnsi" w:hAnsiTheme="majorHAnsi" w:cstheme="majorHAnsi"/>
          <w:sz w:val="24"/>
          <w:lang w:eastAsia="sv-SE"/>
        </w:rPr>
      </w:pPr>
    </w:p>
    <w:p w14:paraId="4CDF7462" w14:textId="1C740FC2" w:rsidR="00C03D2E" w:rsidRPr="00B51268" w:rsidRDefault="00C03D2E" w:rsidP="00C03D2E">
      <w:pPr>
        <w:rPr>
          <w:rFonts w:asciiTheme="majorHAnsi" w:hAnsiTheme="majorHAnsi" w:cstheme="majorHAnsi"/>
          <w:b/>
          <w:bCs/>
          <w:sz w:val="26"/>
          <w:szCs w:val="26"/>
          <w:lang w:eastAsia="sv-SE"/>
        </w:rPr>
      </w:pPr>
      <w:r w:rsidRPr="00B51268">
        <w:rPr>
          <w:rFonts w:asciiTheme="majorHAnsi" w:hAnsiTheme="majorHAnsi" w:cstheme="majorHAnsi"/>
          <w:b/>
          <w:bCs/>
          <w:sz w:val="26"/>
          <w:szCs w:val="26"/>
          <w:lang w:eastAsia="sv-SE"/>
        </w:rPr>
        <w:t>Obligatoriska moment</w:t>
      </w:r>
    </w:p>
    <w:p w14:paraId="48D0598E" w14:textId="77777777" w:rsidR="00406AA4" w:rsidRPr="00B51268" w:rsidRDefault="00C03D2E" w:rsidP="009E0DFF">
      <w:pPr>
        <w:spacing w:after="0" w:line="240" w:lineRule="auto"/>
        <w:rPr>
          <w:rFonts w:ascii="Times New Roman" w:hAnsi="Times New Roman"/>
          <w:sz w:val="24"/>
          <w:lang w:eastAsia="sv-SE"/>
        </w:rPr>
      </w:pPr>
      <w:proofErr w:type="spellStart"/>
      <w:r w:rsidRPr="00B51268">
        <w:rPr>
          <w:rFonts w:ascii="Times New Roman" w:hAnsi="Times New Roman"/>
          <w:b/>
          <w:bCs/>
          <w:sz w:val="24"/>
          <w:szCs w:val="24"/>
          <w:lang w:eastAsia="sv-SE"/>
        </w:rPr>
        <w:t>Obli</w:t>
      </w:r>
      <w:proofErr w:type="spellEnd"/>
      <w:r w:rsidRPr="00B51268">
        <w:rPr>
          <w:rFonts w:ascii="Times New Roman" w:hAnsi="Times New Roman"/>
          <w:b/>
          <w:bCs/>
          <w:sz w:val="24"/>
          <w:szCs w:val="24"/>
          <w:lang w:eastAsia="sv-SE"/>
        </w:rPr>
        <w:t xml:space="preserve"> 1</w:t>
      </w:r>
      <w:r w:rsidR="00406AA4" w:rsidRPr="00B51268">
        <w:rPr>
          <w:rFonts w:ascii="Times New Roman" w:hAnsi="Times New Roman"/>
          <w:b/>
          <w:bCs/>
          <w:sz w:val="24"/>
          <w:szCs w:val="24"/>
          <w:lang w:eastAsia="sv-SE"/>
        </w:rPr>
        <w:t>,</w:t>
      </w:r>
      <w:r w:rsidRPr="00B51268">
        <w:rPr>
          <w:rFonts w:ascii="Times New Roman" w:hAnsi="Times New Roman"/>
          <w:b/>
          <w:bCs/>
          <w:sz w:val="24"/>
          <w:szCs w:val="24"/>
          <w:lang w:eastAsia="sv-SE"/>
        </w:rPr>
        <w:t xml:space="preserve"> </w:t>
      </w:r>
      <w:r w:rsidR="00406AA4" w:rsidRPr="00B51268">
        <w:rPr>
          <w:rFonts w:ascii="Times New Roman" w:hAnsi="Times New Roman"/>
          <w:b/>
          <w:bCs/>
          <w:sz w:val="24"/>
          <w:szCs w:val="24"/>
          <w:lang w:eastAsia="sv-SE"/>
        </w:rPr>
        <w:t>Gruppuppgift</w:t>
      </w:r>
      <w:r w:rsidR="00406AA4" w:rsidRPr="00B51268">
        <w:rPr>
          <w:rFonts w:ascii="Times New Roman" w:hAnsi="Times New Roman"/>
          <w:sz w:val="24"/>
          <w:lang w:eastAsia="sv-SE"/>
        </w:rPr>
        <w:t xml:space="preserve"> </w:t>
      </w:r>
    </w:p>
    <w:p w14:paraId="303B6485" w14:textId="77777777" w:rsidR="00406AA4" w:rsidRPr="00B51268" w:rsidRDefault="009E0DFF" w:rsidP="00406AA4">
      <w:pPr>
        <w:spacing w:after="0" w:line="240" w:lineRule="auto"/>
        <w:rPr>
          <w:rFonts w:ascii="Times New Roman" w:hAnsi="Times New Roman"/>
          <w:sz w:val="24"/>
          <w:lang w:eastAsia="sv-SE"/>
        </w:rPr>
      </w:pPr>
      <w:r w:rsidRPr="00B51268">
        <w:rPr>
          <w:rFonts w:ascii="Times New Roman" w:hAnsi="Times New Roman"/>
          <w:sz w:val="24"/>
          <w:lang w:eastAsia="sv-SE"/>
        </w:rPr>
        <w:t>SKR5, Skriftlig + muntlig redovisning: Kursplaner och andraspråksundervisning, 1hp, U-G</w:t>
      </w:r>
      <w:r w:rsidR="00C03D2E" w:rsidRPr="00B51268">
        <w:rPr>
          <w:rFonts w:ascii="Times New Roman" w:hAnsi="Times New Roman"/>
          <w:b/>
          <w:bCs/>
          <w:sz w:val="24"/>
          <w:szCs w:val="24"/>
          <w:lang w:eastAsia="sv-SE"/>
        </w:rPr>
        <w:br/>
      </w:r>
      <w:r w:rsidR="00014F21" w:rsidRPr="00B51268">
        <w:rPr>
          <w:rFonts w:ascii="Times New Roman" w:hAnsi="Times New Roman"/>
          <w:bCs/>
          <w:sz w:val="24"/>
          <w:szCs w:val="24"/>
          <w:lang w:eastAsia="sv-SE"/>
        </w:rPr>
        <w:t xml:space="preserve">Planera, genomföra, bedöma. </w:t>
      </w:r>
      <w:r w:rsidR="00845087" w:rsidRPr="00B51268">
        <w:rPr>
          <w:rFonts w:ascii="Times New Roman" w:hAnsi="Times New Roman"/>
          <w:bCs/>
          <w:sz w:val="24"/>
          <w:szCs w:val="24"/>
          <w:lang w:eastAsia="sv-SE"/>
        </w:rPr>
        <w:t xml:space="preserve">Gör utifrån kurs-eller ämnesplan och </w:t>
      </w:r>
      <w:r w:rsidR="00845087" w:rsidRPr="00B51268">
        <w:rPr>
          <w:rFonts w:ascii="Times New Roman" w:hAnsi="Times New Roman"/>
          <w:bCs/>
          <w:i/>
          <w:sz w:val="24"/>
          <w:szCs w:val="24"/>
          <w:lang w:eastAsia="sv-SE"/>
        </w:rPr>
        <w:t>Greppa språket/Greppa flerspråkigheten</w:t>
      </w:r>
      <w:r w:rsidR="00845087" w:rsidRPr="00B51268">
        <w:rPr>
          <w:rFonts w:ascii="Times New Roman" w:hAnsi="Times New Roman"/>
          <w:bCs/>
          <w:sz w:val="24"/>
          <w:szCs w:val="24"/>
          <w:lang w:eastAsia="sv-SE"/>
        </w:rPr>
        <w:t xml:space="preserve"> en grovplanering för en årskurs/kurs samt detaljp</w:t>
      </w:r>
      <w:r w:rsidR="00014F21" w:rsidRPr="00B51268">
        <w:rPr>
          <w:rFonts w:ascii="Times New Roman" w:hAnsi="Times New Roman"/>
          <w:bCs/>
          <w:sz w:val="24"/>
          <w:szCs w:val="24"/>
          <w:lang w:eastAsia="sv-SE"/>
        </w:rPr>
        <w:t>lanera ett undervisningsmoment</w:t>
      </w:r>
      <w:r w:rsidR="00C03D2E" w:rsidRPr="00B51268">
        <w:rPr>
          <w:rFonts w:ascii="Times New Roman" w:hAnsi="Times New Roman"/>
          <w:bCs/>
          <w:sz w:val="24"/>
          <w:szCs w:val="24"/>
          <w:lang w:eastAsia="sv-SE"/>
        </w:rPr>
        <w:t>. Redovisas muntligt med skriftligt underlag som lämnas in</w:t>
      </w:r>
      <w:r w:rsidRPr="00B51268">
        <w:rPr>
          <w:rFonts w:ascii="Times New Roman" w:hAnsi="Times New Roman"/>
          <w:bCs/>
          <w:sz w:val="24"/>
          <w:szCs w:val="24"/>
          <w:lang w:eastAsia="sv-SE"/>
        </w:rPr>
        <w:t xml:space="preserve"> v. 5, </w:t>
      </w:r>
      <w:r w:rsidR="00C03D2E" w:rsidRPr="00B51268">
        <w:rPr>
          <w:rFonts w:ascii="Times New Roman" w:hAnsi="Times New Roman"/>
          <w:b/>
          <w:bCs/>
          <w:sz w:val="24"/>
          <w:szCs w:val="24"/>
          <w:lang w:eastAsia="sv-SE"/>
        </w:rPr>
        <w:t xml:space="preserve">må </w:t>
      </w:r>
      <w:r w:rsidR="00845087" w:rsidRPr="00B51268">
        <w:rPr>
          <w:rFonts w:ascii="Times New Roman" w:hAnsi="Times New Roman"/>
          <w:b/>
          <w:bCs/>
          <w:sz w:val="24"/>
          <w:szCs w:val="24"/>
          <w:lang w:eastAsia="sv-SE"/>
        </w:rPr>
        <w:t xml:space="preserve">1/2. </w:t>
      </w:r>
    </w:p>
    <w:p w14:paraId="250A5442" w14:textId="77777777" w:rsidR="00406AA4" w:rsidRPr="00B51268" w:rsidRDefault="00406AA4" w:rsidP="00406AA4">
      <w:pPr>
        <w:spacing w:after="0" w:line="240" w:lineRule="auto"/>
        <w:rPr>
          <w:rFonts w:ascii="Times New Roman" w:hAnsi="Times New Roman"/>
          <w:sz w:val="24"/>
          <w:lang w:eastAsia="sv-SE"/>
        </w:rPr>
      </w:pPr>
    </w:p>
    <w:p w14:paraId="1B11147F" w14:textId="718C0E37" w:rsidR="00406AA4" w:rsidRPr="00B51268" w:rsidRDefault="00C03D2E" w:rsidP="00406AA4">
      <w:pPr>
        <w:spacing w:after="0" w:line="240" w:lineRule="auto"/>
        <w:rPr>
          <w:rFonts w:ascii="Times New Roman" w:hAnsi="Times New Roman"/>
          <w:sz w:val="24"/>
          <w:lang w:eastAsia="sv-SE"/>
        </w:rPr>
      </w:pPr>
      <w:proofErr w:type="spellStart"/>
      <w:r w:rsidRPr="00B51268">
        <w:rPr>
          <w:rFonts w:ascii="Times New Roman" w:hAnsi="Times New Roman"/>
          <w:b/>
          <w:bCs/>
          <w:sz w:val="24"/>
          <w:szCs w:val="24"/>
          <w:lang w:eastAsia="sv-SE"/>
        </w:rPr>
        <w:t>Obli</w:t>
      </w:r>
      <w:proofErr w:type="spellEnd"/>
      <w:r w:rsidRPr="00B51268">
        <w:rPr>
          <w:rFonts w:ascii="Times New Roman" w:hAnsi="Times New Roman"/>
          <w:b/>
          <w:bCs/>
          <w:sz w:val="24"/>
          <w:szCs w:val="24"/>
          <w:lang w:eastAsia="sv-SE"/>
        </w:rPr>
        <w:t xml:space="preserve"> 2 Gruppuppgift </w:t>
      </w:r>
    </w:p>
    <w:p w14:paraId="097A265C" w14:textId="5C17E09F" w:rsidR="00406AA4" w:rsidRPr="00B51268" w:rsidRDefault="00406AA4" w:rsidP="00406AA4">
      <w:pPr>
        <w:spacing w:after="0" w:line="240" w:lineRule="auto"/>
        <w:rPr>
          <w:rFonts w:ascii="Times New Roman" w:hAnsi="Times New Roman"/>
          <w:sz w:val="24"/>
          <w:lang w:eastAsia="sv-SE"/>
        </w:rPr>
      </w:pPr>
      <w:r w:rsidRPr="00B51268">
        <w:rPr>
          <w:rFonts w:ascii="Times New Roman" w:hAnsi="Times New Roman"/>
          <w:sz w:val="24"/>
          <w:lang w:eastAsia="sv-SE"/>
        </w:rPr>
        <w:t>SKR6, Skriftlig redovisning: Språkutvecklande andraspråksundervisning, 1hp, U-G</w:t>
      </w:r>
    </w:p>
    <w:p w14:paraId="6A681B46" w14:textId="5A6AE598" w:rsidR="00C03D2E" w:rsidRPr="00B51268" w:rsidRDefault="00C03D2E" w:rsidP="00C03D2E">
      <w:pPr>
        <w:spacing w:after="200" w:line="240" w:lineRule="auto"/>
        <w:rPr>
          <w:rFonts w:ascii="Times New Roman" w:hAnsi="Times New Roman"/>
          <w:b/>
          <w:bCs/>
          <w:sz w:val="24"/>
          <w:szCs w:val="24"/>
          <w:lang w:eastAsia="sv-SE"/>
        </w:rPr>
      </w:pPr>
      <w:r w:rsidRPr="00B51268">
        <w:rPr>
          <w:rFonts w:ascii="Times New Roman" w:hAnsi="Times New Roman"/>
          <w:bCs/>
          <w:sz w:val="24"/>
          <w:szCs w:val="24"/>
          <w:lang w:eastAsia="sv-SE"/>
        </w:rPr>
        <w:t xml:space="preserve">Arbeta med frågorna till </w:t>
      </w:r>
      <w:r w:rsidRPr="00B51268">
        <w:rPr>
          <w:rFonts w:ascii="Times New Roman" w:hAnsi="Times New Roman"/>
          <w:bCs/>
          <w:i/>
          <w:sz w:val="24"/>
          <w:szCs w:val="24"/>
          <w:lang w:eastAsia="sv-SE"/>
        </w:rPr>
        <w:t>Lyft språket – Lyft tänkandet</w:t>
      </w:r>
      <w:r w:rsidRPr="00B51268">
        <w:rPr>
          <w:rFonts w:ascii="Times New Roman" w:hAnsi="Times New Roman"/>
          <w:bCs/>
          <w:sz w:val="24"/>
          <w:szCs w:val="24"/>
          <w:lang w:eastAsia="sv-SE"/>
        </w:rPr>
        <w:t xml:space="preserve"> och jämför med </w:t>
      </w:r>
      <w:r w:rsidRPr="00B51268">
        <w:rPr>
          <w:rFonts w:ascii="Times New Roman" w:hAnsi="Times New Roman"/>
          <w:bCs/>
          <w:i/>
          <w:iCs/>
          <w:sz w:val="24"/>
          <w:szCs w:val="24"/>
          <w:lang w:eastAsia="sv-SE"/>
        </w:rPr>
        <w:t>Greppa flerspråkigheten</w:t>
      </w:r>
      <w:r w:rsidRPr="00B51268">
        <w:rPr>
          <w:rFonts w:ascii="Times New Roman" w:hAnsi="Times New Roman"/>
          <w:bCs/>
          <w:sz w:val="24"/>
          <w:szCs w:val="24"/>
          <w:lang w:eastAsia="sv-SE"/>
        </w:rPr>
        <w:t xml:space="preserve"> och </w:t>
      </w:r>
      <w:r w:rsidRPr="00B51268">
        <w:rPr>
          <w:rFonts w:ascii="Times New Roman" w:hAnsi="Times New Roman"/>
          <w:bCs/>
          <w:i/>
          <w:sz w:val="24"/>
          <w:szCs w:val="24"/>
          <w:lang w:eastAsia="sv-SE"/>
        </w:rPr>
        <w:t>Greppa språket</w:t>
      </w:r>
      <w:r w:rsidRPr="00B51268">
        <w:rPr>
          <w:rFonts w:ascii="Times New Roman" w:hAnsi="Times New Roman"/>
          <w:bCs/>
          <w:sz w:val="24"/>
          <w:szCs w:val="24"/>
          <w:lang w:eastAsia="sv-SE"/>
        </w:rPr>
        <w:t>.</w:t>
      </w:r>
      <w:r w:rsidR="00454FB2" w:rsidRPr="00B51268">
        <w:rPr>
          <w:rFonts w:ascii="Times New Roman" w:hAnsi="Times New Roman"/>
          <w:bCs/>
          <w:sz w:val="24"/>
          <w:szCs w:val="24"/>
          <w:lang w:eastAsia="sv-SE"/>
        </w:rPr>
        <w:t xml:space="preserve"> </w:t>
      </w:r>
      <w:r w:rsidRPr="00B51268">
        <w:rPr>
          <w:rFonts w:ascii="Times New Roman" w:hAnsi="Times New Roman"/>
          <w:bCs/>
          <w:sz w:val="24"/>
          <w:szCs w:val="24"/>
          <w:lang w:eastAsia="sv-SE"/>
        </w:rPr>
        <w:t xml:space="preserve">Redovisas skriftligt. Inlämning </w:t>
      </w:r>
      <w:r w:rsidR="00454FB2" w:rsidRPr="00B51268">
        <w:rPr>
          <w:rFonts w:ascii="Times New Roman" w:hAnsi="Times New Roman"/>
          <w:bCs/>
          <w:sz w:val="24"/>
          <w:szCs w:val="24"/>
          <w:lang w:eastAsia="sv-SE"/>
        </w:rPr>
        <w:t xml:space="preserve">v. </w:t>
      </w:r>
      <w:r w:rsidR="009E0DFF" w:rsidRPr="00B51268">
        <w:rPr>
          <w:rFonts w:ascii="Times New Roman" w:hAnsi="Times New Roman"/>
          <w:bCs/>
          <w:sz w:val="24"/>
          <w:szCs w:val="24"/>
          <w:lang w:eastAsia="sv-SE"/>
        </w:rPr>
        <w:t>6</w:t>
      </w:r>
      <w:r w:rsidR="00454FB2" w:rsidRPr="00B51268">
        <w:rPr>
          <w:rFonts w:ascii="Times New Roman" w:hAnsi="Times New Roman"/>
          <w:bCs/>
          <w:sz w:val="24"/>
          <w:szCs w:val="24"/>
          <w:lang w:eastAsia="sv-SE"/>
        </w:rPr>
        <w:t xml:space="preserve">, </w:t>
      </w:r>
      <w:r w:rsidRPr="00B51268">
        <w:rPr>
          <w:rFonts w:ascii="Times New Roman" w:hAnsi="Times New Roman"/>
          <w:b/>
          <w:bCs/>
          <w:sz w:val="24"/>
          <w:szCs w:val="24"/>
          <w:lang w:eastAsia="sv-SE"/>
        </w:rPr>
        <w:t xml:space="preserve">må </w:t>
      </w:r>
      <w:r w:rsidR="00454FB2" w:rsidRPr="00B51268">
        <w:rPr>
          <w:rFonts w:ascii="Times New Roman" w:hAnsi="Times New Roman"/>
          <w:b/>
          <w:bCs/>
          <w:sz w:val="24"/>
          <w:szCs w:val="24"/>
          <w:lang w:eastAsia="sv-SE"/>
        </w:rPr>
        <w:t>8</w:t>
      </w:r>
      <w:r w:rsidRPr="00B51268">
        <w:rPr>
          <w:rFonts w:ascii="Times New Roman" w:hAnsi="Times New Roman"/>
          <w:b/>
          <w:bCs/>
          <w:sz w:val="24"/>
          <w:szCs w:val="24"/>
          <w:lang w:eastAsia="sv-SE"/>
        </w:rPr>
        <w:t>/2.</w:t>
      </w:r>
    </w:p>
    <w:p w14:paraId="50181D89" w14:textId="77777777" w:rsidR="00406AA4" w:rsidRPr="00B51268" w:rsidRDefault="00C03D2E" w:rsidP="00406AA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v-SE"/>
        </w:rPr>
      </w:pPr>
      <w:proofErr w:type="spellStart"/>
      <w:r w:rsidRPr="00B51268">
        <w:rPr>
          <w:rFonts w:ascii="Times New Roman" w:hAnsi="Times New Roman"/>
          <w:b/>
          <w:bCs/>
          <w:sz w:val="24"/>
          <w:szCs w:val="24"/>
          <w:lang w:eastAsia="sv-SE"/>
        </w:rPr>
        <w:t>Obli</w:t>
      </w:r>
      <w:proofErr w:type="spellEnd"/>
      <w:r w:rsidRPr="00B51268">
        <w:rPr>
          <w:rFonts w:ascii="Times New Roman" w:hAnsi="Times New Roman"/>
          <w:b/>
          <w:bCs/>
          <w:sz w:val="24"/>
          <w:szCs w:val="24"/>
          <w:lang w:eastAsia="sv-SE"/>
        </w:rPr>
        <w:t xml:space="preserve"> 3 Gruppuppgift </w:t>
      </w:r>
    </w:p>
    <w:p w14:paraId="67C9A551" w14:textId="21944497" w:rsidR="00406AA4" w:rsidRPr="00B51268" w:rsidRDefault="00406AA4" w:rsidP="00406AA4">
      <w:pPr>
        <w:spacing w:after="0" w:line="240" w:lineRule="auto"/>
        <w:rPr>
          <w:rFonts w:ascii="Times New Roman" w:hAnsi="Times New Roman"/>
          <w:sz w:val="24"/>
          <w:lang w:eastAsia="sv-SE"/>
        </w:rPr>
      </w:pPr>
      <w:r w:rsidRPr="00B51268">
        <w:rPr>
          <w:rFonts w:ascii="Times New Roman" w:hAnsi="Times New Roman"/>
          <w:sz w:val="24"/>
          <w:lang w:eastAsia="sv-SE"/>
        </w:rPr>
        <w:t>SKR9, Skriftlig + muntlig redovisning: Bedömning, 1hp, U-G</w:t>
      </w:r>
    </w:p>
    <w:p w14:paraId="36EB30E9" w14:textId="4831F1F4" w:rsidR="00C03D2E" w:rsidRPr="00B51268" w:rsidRDefault="00C03D2E" w:rsidP="00C03D2E">
      <w:pPr>
        <w:spacing w:after="200" w:line="240" w:lineRule="auto"/>
        <w:rPr>
          <w:rFonts w:ascii="Times New Roman" w:hAnsi="Times New Roman"/>
          <w:b/>
          <w:bCs/>
          <w:sz w:val="24"/>
          <w:szCs w:val="24"/>
          <w:lang w:eastAsia="sv-SE"/>
        </w:rPr>
      </w:pPr>
      <w:proofErr w:type="spellStart"/>
      <w:r w:rsidRPr="00B51268">
        <w:rPr>
          <w:rFonts w:ascii="Times New Roman" w:hAnsi="Times New Roman"/>
          <w:sz w:val="24"/>
          <w:lang w:eastAsia="sv-SE"/>
        </w:rPr>
        <w:t>Bedömingsseminarium</w:t>
      </w:r>
      <w:proofErr w:type="spellEnd"/>
      <w:r w:rsidRPr="00B51268">
        <w:rPr>
          <w:rFonts w:ascii="Times New Roman" w:hAnsi="Times New Roman"/>
          <w:sz w:val="24"/>
          <w:lang w:eastAsia="sv-SE"/>
        </w:rPr>
        <w:t>. Ni bedömer elevtexter och redovisar</w:t>
      </w:r>
      <w:r w:rsidR="00454FB2" w:rsidRPr="00B51268">
        <w:rPr>
          <w:rFonts w:ascii="Times New Roman" w:hAnsi="Times New Roman"/>
          <w:sz w:val="24"/>
          <w:lang w:eastAsia="sv-SE"/>
        </w:rPr>
        <w:t xml:space="preserve">, v. 7, </w:t>
      </w:r>
      <w:r w:rsidR="00454FB2" w:rsidRPr="00B51268">
        <w:rPr>
          <w:rFonts w:ascii="Times New Roman" w:hAnsi="Times New Roman"/>
          <w:b/>
          <w:sz w:val="24"/>
          <w:lang w:eastAsia="sv-SE"/>
        </w:rPr>
        <w:t>m</w:t>
      </w:r>
      <w:r w:rsidRPr="00B51268">
        <w:rPr>
          <w:rFonts w:ascii="Times New Roman" w:hAnsi="Times New Roman"/>
          <w:b/>
          <w:bCs/>
          <w:sz w:val="24"/>
          <w:lang w:eastAsia="sv-SE"/>
        </w:rPr>
        <w:t>å 1</w:t>
      </w:r>
      <w:r w:rsidR="00454FB2" w:rsidRPr="00B51268">
        <w:rPr>
          <w:rFonts w:ascii="Times New Roman" w:hAnsi="Times New Roman"/>
          <w:b/>
          <w:bCs/>
          <w:sz w:val="24"/>
          <w:lang w:eastAsia="sv-SE"/>
        </w:rPr>
        <w:t>5</w:t>
      </w:r>
      <w:r w:rsidRPr="00B51268">
        <w:rPr>
          <w:rFonts w:ascii="Times New Roman" w:hAnsi="Times New Roman"/>
          <w:b/>
          <w:bCs/>
          <w:sz w:val="24"/>
          <w:lang w:eastAsia="sv-SE"/>
        </w:rPr>
        <w:t>/2.</w:t>
      </w:r>
    </w:p>
    <w:p w14:paraId="17E3C833" w14:textId="77777777" w:rsidR="00406AA4" w:rsidRPr="00B51268" w:rsidRDefault="00C03D2E" w:rsidP="00406AA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v-SE"/>
        </w:rPr>
      </w:pPr>
      <w:proofErr w:type="spellStart"/>
      <w:r w:rsidRPr="00B51268">
        <w:rPr>
          <w:rFonts w:ascii="Times New Roman" w:hAnsi="Times New Roman"/>
          <w:b/>
          <w:bCs/>
          <w:sz w:val="24"/>
          <w:szCs w:val="24"/>
          <w:lang w:eastAsia="sv-SE"/>
        </w:rPr>
        <w:t>Obli</w:t>
      </w:r>
      <w:proofErr w:type="spellEnd"/>
      <w:r w:rsidRPr="00B51268">
        <w:rPr>
          <w:rFonts w:ascii="Times New Roman" w:hAnsi="Times New Roman"/>
          <w:b/>
          <w:bCs/>
          <w:sz w:val="24"/>
          <w:szCs w:val="24"/>
          <w:lang w:eastAsia="sv-SE"/>
        </w:rPr>
        <w:t xml:space="preserve"> 4 Gruppuppgift </w:t>
      </w:r>
    </w:p>
    <w:p w14:paraId="7D53432E" w14:textId="4246241A" w:rsidR="00406AA4" w:rsidRPr="00B51268" w:rsidRDefault="00406AA4" w:rsidP="00406AA4">
      <w:pPr>
        <w:spacing w:after="0" w:line="240" w:lineRule="auto"/>
        <w:rPr>
          <w:rFonts w:ascii="Times New Roman" w:hAnsi="Times New Roman"/>
          <w:sz w:val="24"/>
          <w:lang w:eastAsia="sv-SE"/>
        </w:rPr>
      </w:pPr>
      <w:r w:rsidRPr="00B51268">
        <w:rPr>
          <w:rFonts w:ascii="Times New Roman" w:hAnsi="Times New Roman"/>
          <w:sz w:val="24"/>
          <w:lang w:eastAsia="sv-SE"/>
        </w:rPr>
        <w:t>SKR7, Skriftlig + muntlig redovisning: Textdekonstruktion, 1hp, U-G</w:t>
      </w:r>
    </w:p>
    <w:p w14:paraId="77C0245F" w14:textId="1883FC56" w:rsidR="00C03D2E" w:rsidRPr="00B51268" w:rsidRDefault="00C03D2E" w:rsidP="00C03D2E">
      <w:pPr>
        <w:spacing w:after="200" w:line="240" w:lineRule="auto"/>
        <w:rPr>
          <w:rFonts w:ascii="Times New Roman" w:hAnsi="Times New Roman"/>
          <w:b/>
          <w:bCs/>
          <w:sz w:val="24"/>
          <w:szCs w:val="24"/>
          <w:lang w:eastAsia="sv-SE"/>
        </w:rPr>
      </w:pPr>
      <w:r w:rsidRPr="00B51268">
        <w:rPr>
          <w:rFonts w:ascii="Times New Roman" w:hAnsi="Times New Roman"/>
          <w:bCs/>
          <w:sz w:val="24"/>
          <w:szCs w:val="24"/>
          <w:lang w:eastAsia="sv-SE"/>
        </w:rPr>
        <w:t xml:space="preserve">Ni ska beskriva arbetet med en valfri genre utifrån cirkelmodellens 4 steg, där en textdekonstruktion ska ingå i steg 2. Dekonstruktionen görs efter modell i </w:t>
      </w:r>
      <w:r w:rsidRPr="00B51268">
        <w:rPr>
          <w:rFonts w:ascii="Times New Roman" w:hAnsi="Times New Roman"/>
          <w:bCs/>
          <w:i/>
          <w:sz w:val="24"/>
          <w:szCs w:val="24"/>
          <w:lang w:eastAsia="sv-SE"/>
        </w:rPr>
        <w:t>Låt språket bära.</w:t>
      </w:r>
      <w:r w:rsidRPr="00B51268">
        <w:rPr>
          <w:rFonts w:ascii="Times New Roman" w:hAnsi="Times New Roman"/>
          <w:bCs/>
          <w:sz w:val="24"/>
          <w:szCs w:val="24"/>
          <w:lang w:eastAsia="sv-SE"/>
        </w:rPr>
        <w:t xml:space="preserve"> Redovisning samt inlämning </w:t>
      </w:r>
      <w:r w:rsidR="00454FB2" w:rsidRPr="00B51268">
        <w:rPr>
          <w:rFonts w:ascii="Times New Roman" w:hAnsi="Times New Roman"/>
          <w:bCs/>
          <w:sz w:val="24"/>
          <w:szCs w:val="24"/>
          <w:lang w:eastAsia="sv-SE"/>
        </w:rPr>
        <w:t xml:space="preserve">v. 9, </w:t>
      </w:r>
      <w:r w:rsidRPr="00B51268">
        <w:rPr>
          <w:rFonts w:ascii="Times New Roman" w:hAnsi="Times New Roman"/>
          <w:b/>
          <w:bCs/>
          <w:sz w:val="24"/>
          <w:szCs w:val="24"/>
          <w:lang w:eastAsia="sv-SE"/>
        </w:rPr>
        <w:t xml:space="preserve">må </w:t>
      </w:r>
      <w:r w:rsidR="00454FB2" w:rsidRPr="00B51268">
        <w:rPr>
          <w:rFonts w:ascii="Times New Roman" w:hAnsi="Times New Roman"/>
          <w:b/>
          <w:bCs/>
          <w:sz w:val="24"/>
          <w:szCs w:val="24"/>
          <w:lang w:eastAsia="sv-SE"/>
        </w:rPr>
        <w:t>1</w:t>
      </w:r>
      <w:r w:rsidRPr="00B51268">
        <w:rPr>
          <w:rFonts w:ascii="Times New Roman" w:hAnsi="Times New Roman"/>
          <w:b/>
          <w:bCs/>
          <w:sz w:val="24"/>
          <w:szCs w:val="24"/>
          <w:lang w:eastAsia="sv-SE"/>
        </w:rPr>
        <w:t>/</w:t>
      </w:r>
      <w:r w:rsidR="00454FB2" w:rsidRPr="00B51268">
        <w:rPr>
          <w:rFonts w:ascii="Times New Roman" w:hAnsi="Times New Roman"/>
          <w:b/>
          <w:bCs/>
          <w:sz w:val="24"/>
          <w:szCs w:val="24"/>
          <w:lang w:eastAsia="sv-SE"/>
        </w:rPr>
        <w:t>3</w:t>
      </w:r>
      <w:r w:rsidRPr="00B51268">
        <w:rPr>
          <w:rFonts w:ascii="Times New Roman" w:hAnsi="Times New Roman"/>
          <w:bCs/>
          <w:sz w:val="24"/>
          <w:szCs w:val="24"/>
          <w:lang w:eastAsia="sv-SE"/>
        </w:rPr>
        <w:t xml:space="preserve">. </w:t>
      </w:r>
    </w:p>
    <w:p w14:paraId="39DE5FD1" w14:textId="270B1007" w:rsidR="00C03D2E" w:rsidRDefault="00C03D2E" w:rsidP="00C03D2E">
      <w:pPr>
        <w:spacing w:after="200" w:line="240" w:lineRule="auto"/>
        <w:rPr>
          <w:rFonts w:ascii="Times New Roman" w:hAnsi="Times New Roman"/>
          <w:b/>
          <w:bCs/>
          <w:sz w:val="24"/>
          <w:szCs w:val="24"/>
          <w:lang w:eastAsia="sv-SE"/>
        </w:rPr>
      </w:pPr>
      <w:proofErr w:type="spellStart"/>
      <w:r w:rsidRPr="00B51268">
        <w:rPr>
          <w:rFonts w:ascii="Times New Roman" w:hAnsi="Times New Roman"/>
          <w:b/>
          <w:bCs/>
          <w:sz w:val="24"/>
          <w:szCs w:val="24"/>
          <w:lang w:eastAsia="sv-SE"/>
        </w:rPr>
        <w:t>Obli</w:t>
      </w:r>
      <w:proofErr w:type="spellEnd"/>
      <w:r w:rsidRPr="00B51268">
        <w:rPr>
          <w:rFonts w:ascii="Times New Roman" w:hAnsi="Times New Roman"/>
          <w:b/>
          <w:bCs/>
          <w:sz w:val="24"/>
          <w:szCs w:val="24"/>
          <w:lang w:eastAsia="sv-SE"/>
        </w:rPr>
        <w:t xml:space="preserve"> 5 Gruppuppgift </w:t>
      </w:r>
      <w:r w:rsidR="00406AA4" w:rsidRPr="00B51268">
        <w:rPr>
          <w:rFonts w:ascii="Times New Roman" w:hAnsi="Times New Roman"/>
          <w:b/>
          <w:bCs/>
          <w:sz w:val="24"/>
          <w:szCs w:val="24"/>
          <w:lang w:eastAsia="sv-SE"/>
        </w:rPr>
        <w:br/>
      </w:r>
      <w:r w:rsidR="00406AA4" w:rsidRPr="00B51268">
        <w:rPr>
          <w:rFonts w:ascii="Times New Roman" w:hAnsi="Times New Roman"/>
          <w:sz w:val="24"/>
          <w:lang w:eastAsia="sv-SE"/>
        </w:rPr>
        <w:t>SKR8, Skriftlig + muntlig redovisning: Texttyper, 1hp, U-G</w:t>
      </w:r>
      <w:r w:rsidRPr="00B51268">
        <w:rPr>
          <w:rFonts w:ascii="Times New Roman" w:hAnsi="Times New Roman"/>
          <w:b/>
          <w:bCs/>
          <w:sz w:val="24"/>
          <w:szCs w:val="24"/>
          <w:lang w:eastAsia="sv-SE"/>
        </w:rPr>
        <w:br/>
      </w:r>
      <w:r w:rsidRPr="00B51268">
        <w:rPr>
          <w:rFonts w:ascii="Times New Roman" w:hAnsi="Times New Roman"/>
          <w:bCs/>
          <w:sz w:val="24"/>
          <w:szCs w:val="24"/>
          <w:lang w:eastAsia="sv-SE"/>
        </w:rPr>
        <w:t xml:space="preserve">Ni ska arbeta med </w:t>
      </w:r>
      <w:r w:rsidR="00454FB2" w:rsidRPr="00B51268">
        <w:rPr>
          <w:rFonts w:ascii="Times New Roman" w:hAnsi="Times New Roman"/>
          <w:bCs/>
          <w:sz w:val="24"/>
          <w:szCs w:val="24"/>
          <w:lang w:eastAsia="sv-SE"/>
        </w:rPr>
        <w:t>två</w:t>
      </w:r>
      <w:r w:rsidRPr="00B51268">
        <w:rPr>
          <w:rFonts w:ascii="Times New Roman" w:hAnsi="Times New Roman"/>
          <w:bCs/>
          <w:sz w:val="24"/>
          <w:szCs w:val="24"/>
          <w:lang w:eastAsia="sv-SE"/>
        </w:rPr>
        <w:t xml:space="preserve"> litterär</w:t>
      </w:r>
      <w:r w:rsidR="00454FB2" w:rsidRPr="00B51268">
        <w:rPr>
          <w:rFonts w:ascii="Times New Roman" w:hAnsi="Times New Roman"/>
          <w:bCs/>
          <w:sz w:val="24"/>
          <w:szCs w:val="24"/>
          <w:lang w:eastAsia="sv-SE"/>
        </w:rPr>
        <w:t>a</w:t>
      </w:r>
      <w:r w:rsidRPr="00B51268">
        <w:rPr>
          <w:rFonts w:ascii="Times New Roman" w:hAnsi="Times New Roman"/>
          <w:bCs/>
          <w:sz w:val="24"/>
          <w:szCs w:val="24"/>
          <w:lang w:eastAsia="sv-SE"/>
        </w:rPr>
        <w:t xml:space="preserve"> genre</w:t>
      </w:r>
      <w:r w:rsidR="00454FB2" w:rsidRPr="00B51268">
        <w:rPr>
          <w:rFonts w:ascii="Times New Roman" w:hAnsi="Times New Roman"/>
          <w:bCs/>
          <w:sz w:val="24"/>
          <w:szCs w:val="24"/>
          <w:lang w:eastAsia="sv-SE"/>
        </w:rPr>
        <w:t>r</w:t>
      </w:r>
      <w:r w:rsidRPr="00B51268">
        <w:rPr>
          <w:rFonts w:ascii="Times New Roman" w:hAnsi="Times New Roman"/>
          <w:bCs/>
          <w:sz w:val="24"/>
          <w:szCs w:val="24"/>
          <w:lang w:eastAsia="sv-SE"/>
        </w:rPr>
        <w:t xml:space="preserve"> – roman </w:t>
      </w:r>
      <w:r w:rsidR="00454FB2" w:rsidRPr="00B51268">
        <w:rPr>
          <w:rFonts w:ascii="Times New Roman" w:hAnsi="Times New Roman"/>
          <w:bCs/>
          <w:sz w:val="24"/>
          <w:szCs w:val="24"/>
          <w:lang w:eastAsia="sv-SE"/>
        </w:rPr>
        <w:t xml:space="preserve">samt </w:t>
      </w:r>
      <w:r w:rsidRPr="00B51268">
        <w:rPr>
          <w:rFonts w:ascii="Times New Roman" w:hAnsi="Times New Roman"/>
          <w:bCs/>
          <w:sz w:val="24"/>
          <w:szCs w:val="24"/>
          <w:lang w:eastAsia="sv-SE"/>
        </w:rPr>
        <w:t>novel</w:t>
      </w:r>
      <w:r w:rsidR="00454FB2" w:rsidRPr="00B51268">
        <w:rPr>
          <w:rFonts w:ascii="Times New Roman" w:hAnsi="Times New Roman"/>
          <w:bCs/>
          <w:sz w:val="24"/>
          <w:szCs w:val="24"/>
          <w:lang w:eastAsia="sv-SE"/>
        </w:rPr>
        <w:t>l</w:t>
      </w:r>
      <w:r w:rsidRPr="00B51268">
        <w:rPr>
          <w:rFonts w:ascii="Times New Roman" w:hAnsi="Times New Roman"/>
          <w:bCs/>
          <w:sz w:val="24"/>
          <w:szCs w:val="24"/>
          <w:lang w:eastAsia="sv-SE"/>
        </w:rPr>
        <w:t xml:space="preserve">, dramatik eller lyrik. </w:t>
      </w:r>
      <w:r w:rsidR="00454FB2" w:rsidRPr="00B51268">
        <w:rPr>
          <w:rFonts w:ascii="Times New Roman" w:hAnsi="Times New Roman"/>
          <w:bCs/>
          <w:sz w:val="24"/>
          <w:szCs w:val="24"/>
          <w:lang w:eastAsia="sv-SE"/>
        </w:rPr>
        <w:t>K</w:t>
      </w:r>
      <w:r w:rsidRPr="00B51268">
        <w:rPr>
          <w:rFonts w:ascii="Times New Roman" w:hAnsi="Times New Roman"/>
          <w:bCs/>
          <w:sz w:val="24"/>
          <w:szCs w:val="24"/>
          <w:lang w:eastAsia="sv-SE"/>
        </w:rPr>
        <w:t xml:space="preserve">onstruera några språkutvecklande </w:t>
      </w:r>
      <w:r w:rsidR="00454FB2" w:rsidRPr="00B51268">
        <w:rPr>
          <w:rFonts w:ascii="Times New Roman" w:hAnsi="Times New Roman"/>
          <w:bCs/>
          <w:sz w:val="24"/>
          <w:szCs w:val="24"/>
          <w:lang w:eastAsia="sv-SE"/>
        </w:rPr>
        <w:t>moment</w:t>
      </w:r>
      <w:r w:rsidRPr="00B51268">
        <w:rPr>
          <w:rFonts w:ascii="Times New Roman" w:hAnsi="Times New Roman"/>
          <w:bCs/>
          <w:sz w:val="24"/>
          <w:szCs w:val="24"/>
          <w:lang w:eastAsia="sv-SE"/>
        </w:rPr>
        <w:t xml:space="preserve"> där eleverna kan träna sin genremedvetenhet och/eller textanalytiska förmåga. Inlämning </w:t>
      </w:r>
      <w:r w:rsidR="009E0DFF" w:rsidRPr="00B51268">
        <w:rPr>
          <w:rFonts w:ascii="Times New Roman" w:hAnsi="Times New Roman"/>
          <w:bCs/>
          <w:sz w:val="24"/>
          <w:szCs w:val="24"/>
          <w:lang w:eastAsia="sv-SE"/>
        </w:rPr>
        <w:t xml:space="preserve">v. 11, </w:t>
      </w:r>
      <w:r w:rsidR="009E0DFF" w:rsidRPr="00B51268">
        <w:rPr>
          <w:rFonts w:ascii="Times New Roman" w:hAnsi="Times New Roman"/>
          <w:b/>
          <w:sz w:val="24"/>
          <w:szCs w:val="24"/>
          <w:lang w:eastAsia="sv-SE"/>
        </w:rPr>
        <w:t>må</w:t>
      </w:r>
      <w:r w:rsidRPr="00B51268">
        <w:rPr>
          <w:rFonts w:ascii="Times New Roman" w:hAnsi="Times New Roman"/>
          <w:b/>
          <w:bCs/>
          <w:sz w:val="24"/>
          <w:szCs w:val="24"/>
          <w:lang w:eastAsia="sv-SE"/>
        </w:rPr>
        <w:t xml:space="preserve"> </w:t>
      </w:r>
      <w:r w:rsidR="009E0DFF" w:rsidRPr="00B51268">
        <w:rPr>
          <w:rFonts w:ascii="Times New Roman" w:hAnsi="Times New Roman"/>
          <w:b/>
          <w:bCs/>
          <w:sz w:val="24"/>
          <w:szCs w:val="24"/>
          <w:lang w:eastAsia="sv-SE"/>
        </w:rPr>
        <w:t>15</w:t>
      </w:r>
      <w:r w:rsidRPr="00B51268">
        <w:rPr>
          <w:rFonts w:ascii="Times New Roman" w:hAnsi="Times New Roman"/>
          <w:b/>
          <w:bCs/>
          <w:sz w:val="24"/>
          <w:szCs w:val="24"/>
          <w:lang w:eastAsia="sv-SE"/>
        </w:rPr>
        <w:t>/3</w:t>
      </w:r>
      <w:r w:rsidRPr="00B51268">
        <w:rPr>
          <w:rFonts w:ascii="Times New Roman" w:hAnsi="Times New Roman"/>
          <w:bCs/>
          <w:sz w:val="24"/>
          <w:szCs w:val="24"/>
          <w:lang w:eastAsia="sv-SE"/>
        </w:rPr>
        <w:t>.</w:t>
      </w:r>
      <w:bookmarkEnd w:id="0"/>
    </w:p>
    <w:p w14:paraId="6E72AC6A" w14:textId="77777777" w:rsidR="00B51268" w:rsidRPr="00B51268" w:rsidRDefault="00B51268" w:rsidP="00C03D2E">
      <w:pPr>
        <w:spacing w:after="200" w:line="240" w:lineRule="auto"/>
        <w:rPr>
          <w:rFonts w:ascii="Times New Roman" w:hAnsi="Times New Roman"/>
          <w:b/>
          <w:bCs/>
          <w:sz w:val="24"/>
          <w:szCs w:val="24"/>
          <w:lang w:eastAsia="sv-SE"/>
        </w:rPr>
      </w:pPr>
    </w:p>
    <w:p w14:paraId="230EA64D" w14:textId="77777777" w:rsidR="00C03D2E" w:rsidRPr="00B51268" w:rsidRDefault="00C03D2E" w:rsidP="00C03D2E">
      <w:pPr>
        <w:spacing w:after="200" w:line="240" w:lineRule="auto"/>
        <w:rPr>
          <w:rFonts w:ascii="Times New Roman" w:hAnsi="Times New Roman"/>
          <w:bCs/>
          <w:sz w:val="24"/>
          <w:szCs w:val="24"/>
          <w:lang w:eastAsia="sv-SE"/>
        </w:rPr>
      </w:pPr>
      <w:r w:rsidRPr="00B51268">
        <w:rPr>
          <w:rFonts w:ascii="Times New Roman" w:hAnsi="Times New Roman"/>
          <w:bCs/>
          <w:sz w:val="24"/>
          <w:szCs w:val="24"/>
          <w:lang w:eastAsia="sv-SE"/>
        </w:rPr>
        <w:t xml:space="preserve">Obligatorisk närvaro vid egen samt vid andras redovisningar av obligatoriska moment. Frånvaro vid grupparbete: skriftlig individuell inlämning av samma/motsvarande uppgift. Frånvaro vid redovisning: skriftlig individuell inlämning av </w:t>
      </w:r>
      <w:r w:rsidRPr="00B51268">
        <w:rPr>
          <w:rFonts w:ascii="Times New Roman" w:hAnsi="Times New Roman" w:cs="Times New Roman"/>
          <w:sz w:val="24"/>
          <w:szCs w:val="24"/>
        </w:rPr>
        <w:t xml:space="preserve">en sammanfattande diskussion av innehållet i gruppernas redovisningar (ca 2 sidor).  </w:t>
      </w:r>
    </w:p>
    <w:p w14:paraId="49AE3FF8" w14:textId="77777777" w:rsidR="00C8603A" w:rsidRPr="00B51268" w:rsidRDefault="00C8603A"/>
    <w:sectPr w:rsidR="00C8603A" w:rsidRPr="00B51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2E"/>
    <w:rsid w:val="00014F21"/>
    <w:rsid w:val="00134838"/>
    <w:rsid w:val="00175541"/>
    <w:rsid w:val="00406AA4"/>
    <w:rsid w:val="00454FB2"/>
    <w:rsid w:val="004600A6"/>
    <w:rsid w:val="004F0C41"/>
    <w:rsid w:val="00543715"/>
    <w:rsid w:val="007C091D"/>
    <w:rsid w:val="00845087"/>
    <w:rsid w:val="008E352D"/>
    <w:rsid w:val="009E0DFF"/>
    <w:rsid w:val="00B51268"/>
    <w:rsid w:val="00C03D2E"/>
    <w:rsid w:val="00C8603A"/>
    <w:rsid w:val="00D80AAF"/>
    <w:rsid w:val="00E6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B738"/>
  <w15:chartTrackingRefBased/>
  <w15:docId w15:val="{8E546D9F-928B-41A2-B456-B02D2D8B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D2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03D2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45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p.skolverket.se/delegate/download/view?testGuid=4FD7233777914A7F88DE5A9A03476A31&amp;documentGuid=8F815B1B5F384EAEB8B052C6D416778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kolverket.se/sitevision/proxy/publikationer/svid12_5dfee44715d35a5cdfa2899/55935574/wtpub/ws/skolbok/wpubext/trycksak/Blob/pdf4000.pdf?k=40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mailto:helen.falck@liu.se" TargetMode="External"/><Relationship Id="rId11" Type="http://schemas.openxmlformats.org/officeDocument/2006/relationships/hyperlink" Target="https://www.adlibris.com/se/sok?filter=author%3AMarjaneh%20Bakhtiari" TargetMode="External"/><Relationship Id="rId5" Type="http://schemas.openxmlformats.org/officeDocument/2006/relationships/hyperlink" Target="mailto:elisabeth.zetterholm@liu.se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larportalen.skolverket.se/" TargetMode="External"/><Relationship Id="rId4" Type="http://schemas.openxmlformats.org/officeDocument/2006/relationships/hyperlink" Target="mailto:maria.yden@liu.se" TargetMode="External"/><Relationship Id="rId9" Type="http://schemas.openxmlformats.org/officeDocument/2006/relationships/hyperlink" Target="https://www.skolverket.se/publikationsserier/forskning-for-skolan/2018/greppa-flersprakigheten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632FC0937014F8E216EE20A13F91C" ma:contentTypeVersion="4" ma:contentTypeDescription="Create a new document." ma:contentTypeScope="" ma:versionID="3347ed77a9350a7a3c93ed6041361a12">
  <xsd:schema xmlns:xsd="http://www.w3.org/2001/XMLSchema" xmlns:xs="http://www.w3.org/2001/XMLSchema" xmlns:p="http://schemas.microsoft.com/office/2006/metadata/properties" xmlns:ns2="aec1076f-4e8a-4954-9e0e-3b0d52290226" xmlns:ns3="9a52a9da-30f1-4a35-8c0b-f9d97f36aabc" targetNamespace="http://schemas.microsoft.com/office/2006/metadata/properties" ma:root="true" ma:fieldsID="bf04b3031c6336b4646fb1e6884a07ae" ns2:_="" ns3:_="">
    <xsd:import namespace="aec1076f-4e8a-4954-9e0e-3b0d52290226"/>
    <xsd:import namespace="9a52a9da-30f1-4a35-8c0b-f9d97f36aabc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1076f-4e8a-4954-9e0e-3b0d52290226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2a9da-30f1-4a35-8c0b-f9d97f36aabc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aec1076f-4e8a-4954-9e0e-3b0d52290226" xsi:nil="true"/>
    <_lisam_PublishedVersion xmlns="9a52a9da-30f1-4a35-8c0b-f9d97f36aabc" xsi:nil="true"/>
  </documentManagement>
</p:properties>
</file>

<file path=customXml/itemProps1.xml><?xml version="1.0" encoding="utf-8"?>
<ds:datastoreItem xmlns:ds="http://schemas.openxmlformats.org/officeDocument/2006/customXml" ds:itemID="{7AE345BE-492B-4B6D-B950-6824C61AD559}"/>
</file>

<file path=customXml/itemProps2.xml><?xml version="1.0" encoding="utf-8"?>
<ds:datastoreItem xmlns:ds="http://schemas.openxmlformats.org/officeDocument/2006/customXml" ds:itemID="{DC6D7D08-4D03-46A1-9100-D117138CC9CE}"/>
</file>

<file path=customXml/itemProps3.xml><?xml version="1.0" encoding="utf-8"?>
<ds:datastoreItem xmlns:ds="http://schemas.openxmlformats.org/officeDocument/2006/customXml" ds:itemID="{1B4B1DDB-0594-43C6-AF5E-6F6CAC2DAF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1836</Words>
  <Characters>9736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Ydén</dc:creator>
  <cp:keywords/>
  <dc:description/>
  <cp:lastModifiedBy>Maria Ydén</cp:lastModifiedBy>
  <cp:revision>7</cp:revision>
  <cp:lastPrinted>2021-01-18T09:54:00Z</cp:lastPrinted>
  <dcterms:created xsi:type="dcterms:W3CDTF">2021-01-04T11:52:00Z</dcterms:created>
  <dcterms:modified xsi:type="dcterms:W3CDTF">2021-01-18T11:06:00Z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0x010100F40632FC0937014F8E216EE20A13F91C</vt:lpwstr>
  </property>
</Properties>
</file>